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01DC" w:rsidRPr="005B44D7" w:rsidRDefault="008122DF" w:rsidP="005B44D7">
      <w:pPr>
        <w:ind w:left="420" w:rightChars="-238" w:right="-500" w:hanging="420"/>
        <w:jc w:val="center"/>
        <w:rPr>
          <w:rFonts w:ascii="宋体" w:hAnsi="宋体" w:cs="Calibri"/>
          <w:b/>
          <w:bCs/>
          <w:color w:val="000000"/>
          <w:sz w:val="36"/>
          <w:szCs w:val="36"/>
        </w:rPr>
      </w:pPr>
      <w:r w:rsidRPr="005B44D7">
        <w:rPr>
          <w:rFonts w:ascii="宋体" w:hAnsi="宋体" w:cs="Calibri" w:hint="eastAsia"/>
          <w:b/>
          <w:bCs/>
          <w:color w:val="000000"/>
          <w:sz w:val="36"/>
          <w:szCs w:val="36"/>
        </w:rPr>
        <w:t>第二届全国青年运动会皮划艇激流回旋竞赛规程</w:t>
      </w:r>
    </w:p>
    <w:p w:rsidR="00E801DC" w:rsidRDefault="00E801DC" w:rsidP="00183394">
      <w:pPr>
        <w:tabs>
          <w:tab w:val="center" w:pos="4153"/>
          <w:tab w:val="right" w:pos="8306"/>
        </w:tabs>
        <w:jc w:val="center"/>
        <w:rPr>
          <w:b/>
          <w:sz w:val="24"/>
        </w:rPr>
      </w:pPr>
    </w:p>
    <w:p w:rsidR="00E801DC" w:rsidRPr="005B44D7" w:rsidRDefault="008122DF" w:rsidP="005B44D7">
      <w:pPr>
        <w:ind w:firstLineChars="200" w:firstLine="643"/>
        <w:rPr>
          <w:rFonts w:ascii="仿宋" w:eastAsia="仿宋" w:hAnsi="仿宋" w:cs="Calibri"/>
          <w:b/>
          <w:bCs/>
          <w:color w:val="000000"/>
          <w:sz w:val="32"/>
          <w:szCs w:val="32"/>
        </w:rPr>
      </w:pPr>
      <w:r w:rsidRPr="005B44D7">
        <w:rPr>
          <w:rFonts w:ascii="仿宋" w:eastAsia="仿宋" w:hAnsi="仿宋" w:cs="Calibri" w:hint="eastAsia"/>
          <w:b/>
          <w:bCs/>
          <w:color w:val="000000"/>
          <w:sz w:val="32"/>
          <w:szCs w:val="32"/>
        </w:rPr>
        <w:t>一、竞赛日期和地点</w:t>
      </w:r>
    </w:p>
    <w:p w:rsidR="00E801DC" w:rsidRPr="005B44D7" w:rsidRDefault="008122DF" w:rsidP="005B44D7">
      <w:pPr>
        <w:ind w:firstLineChars="200" w:firstLine="640"/>
        <w:rPr>
          <w:rFonts w:ascii="仿宋" w:eastAsia="仿宋" w:hAnsi="仿宋" w:cs="Calibri"/>
          <w:bCs/>
          <w:color w:val="000000"/>
          <w:sz w:val="32"/>
          <w:szCs w:val="32"/>
        </w:rPr>
      </w:pPr>
      <w:r w:rsidRPr="005B44D7">
        <w:rPr>
          <w:rFonts w:ascii="仿宋" w:eastAsia="仿宋" w:hAnsi="仿宋" w:cs="Calibri" w:hint="eastAsia"/>
          <w:bCs/>
          <w:color w:val="000000"/>
          <w:sz w:val="32"/>
          <w:szCs w:val="32"/>
        </w:rPr>
        <w:t>时间：</w:t>
      </w:r>
      <w:r w:rsidRPr="005B44D7">
        <w:rPr>
          <w:rFonts w:ascii="仿宋" w:eastAsia="仿宋" w:hAnsi="仿宋" w:cs="Calibri"/>
          <w:bCs/>
          <w:color w:val="000000"/>
          <w:sz w:val="32"/>
          <w:szCs w:val="32"/>
        </w:rPr>
        <w:t>2019</w:t>
      </w:r>
      <w:r w:rsidRPr="005B44D7">
        <w:rPr>
          <w:rFonts w:ascii="仿宋" w:eastAsia="仿宋" w:hAnsi="仿宋" w:cs="Calibri" w:hint="eastAsia"/>
          <w:bCs/>
          <w:color w:val="000000"/>
          <w:sz w:val="32"/>
          <w:szCs w:val="32"/>
        </w:rPr>
        <w:t>年</w:t>
      </w:r>
      <w:r w:rsidR="00B709D8">
        <w:rPr>
          <w:rFonts w:ascii="仿宋" w:eastAsia="仿宋" w:hAnsi="仿宋" w:cs="Calibri"/>
          <w:bCs/>
          <w:color w:val="000000"/>
          <w:sz w:val="32"/>
          <w:szCs w:val="32"/>
        </w:rPr>
        <w:t>5</w:t>
      </w:r>
      <w:r w:rsidRPr="005B44D7">
        <w:rPr>
          <w:rFonts w:ascii="仿宋" w:eastAsia="仿宋" w:hAnsi="仿宋" w:cs="Calibri" w:hint="eastAsia"/>
          <w:bCs/>
          <w:color w:val="000000"/>
          <w:sz w:val="32"/>
          <w:szCs w:val="32"/>
        </w:rPr>
        <w:t>月</w:t>
      </w:r>
      <w:r w:rsidR="00B709D8">
        <w:rPr>
          <w:rFonts w:ascii="仿宋" w:eastAsia="仿宋" w:hAnsi="仿宋" w:cs="Calibri"/>
          <w:bCs/>
          <w:color w:val="000000"/>
          <w:sz w:val="32"/>
          <w:szCs w:val="32"/>
        </w:rPr>
        <w:t>28</w:t>
      </w:r>
      <w:r w:rsidR="008D398C" w:rsidRPr="005B44D7">
        <w:rPr>
          <w:rFonts w:ascii="仿宋" w:eastAsia="仿宋" w:hAnsi="仿宋" w:cs="Calibri" w:hint="eastAsia"/>
          <w:bCs/>
          <w:color w:val="000000"/>
          <w:sz w:val="32"/>
          <w:szCs w:val="32"/>
        </w:rPr>
        <w:t>日-</w:t>
      </w:r>
      <w:r w:rsidR="00DF132C">
        <w:rPr>
          <w:rFonts w:ascii="仿宋" w:eastAsia="仿宋" w:hAnsi="仿宋" w:cs="Calibri" w:hint="eastAsia"/>
          <w:bCs/>
          <w:color w:val="000000"/>
          <w:sz w:val="32"/>
          <w:szCs w:val="32"/>
        </w:rPr>
        <w:t>6月4</w:t>
      </w:r>
      <w:r w:rsidR="008D398C" w:rsidRPr="005B44D7">
        <w:rPr>
          <w:rFonts w:ascii="仿宋" w:eastAsia="仿宋" w:hAnsi="仿宋" w:cs="Calibri" w:hint="eastAsia"/>
          <w:bCs/>
          <w:color w:val="000000"/>
          <w:sz w:val="32"/>
          <w:szCs w:val="32"/>
        </w:rPr>
        <w:t>日</w:t>
      </w:r>
    </w:p>
    <w:p w:rsidR="00E801DC" w:rsidRPr="005B44D7" w:rsidRDefault="008122DF" w:rsidP="005B44D7">
      <w:pPr>
        <w:ind w:firstLineChars="200" w:firstLine="640"/>
        <w:rPr>
          <w:rFonts w:ascii="仿宋" w:eastAsia="仿宋" w:hAnsi="仿宋" w:cs="Calibri"/>
          <w:bCs/>
          <w:color w:val="000000"/>
          <w:sz w:val="32"/>
          <w:szCs w:val="32"/>
        </w:rPr>
      </w:pPr>
      <w:r w:rsidRPr="005B44D7">
        <w:rPr>
          <w:rFonts w:ascii="仿宋" w:eastAsia="仿宋" w:hAnsi="仿宋" w:cs="Calibri" w:hint="eastAsia"/>
          <w:bCs/>
          <w:color w:val="000000"/>
          <w:sz w:val="32"/>
          <w:szCs w:val="32"/>
        </w:rPr>
        <w:t>地点：</w:t>
      </w:r>
      <w:r w:rsidR="008D398C" w:rsidRPr="005B44D7">
        <w:rPr>
          <w:rFonts w:ascii="仿宋" w:eastAsia="仿宋" w:hAnsi="仿宋" w:cs="Calibri" w:hint="eastAsia"/>
          <w:bCs/>
          <w:color w:val="000000"/>
          <w:sz w:val="32"/>
          <w:szCs w:val="32"/>
        </w:rPr>
        <w:t>湖南省张家界武陵源</w:t>
      </w:r>
      <w:r w:rsidR="00DF132C">
        <w:rPr>
          <w:rFonts w:ascii="仿宋" w:eastAsia="仿宋" w:hAnsi="仿宋" w:cs="Calibri" w:hint="eastAsia"/>
          <w:bCs/>
          <w:color w:val="000000"/>
          <w:sz w:val="32"/>
          <w:szCs w:val="32"/>
        </w:rPr>
        <w:t>区</w:t>
      </w:r>
    </w:p>
    <w:p w:rsidR="00E801DC" w:rsidRPr="005B44D7" w:rsidRDefault="008122DF" w:rsidP="005B44D7">
      <w:pPr>
        <w:ind w:firstLineChars="200" w:firstLine="643"/>
        <w:rPr>
          <w:rFonts w:ascii="仿宋" w:eastAsia="仿宋" w:hAnsi="仿宋" w:cs="Calibri"/>
          <w:b/>
          <w:bCs/>
          <w:color w:val="000000"/>
          <w:sz w:val="32"/>
          <w:szCs w:val="32"/>
        </w:rPr>
      </w:pPr>
      <w:r w:rsidRPr="005B44D7">
        <w:rPr>
          <w:rFonts w:ascii="仿宋" w:eastAsia="仿宋" w:hAnsi="仿宋" w:cs="Calibri" w:hint="eastAsia"/>
          <w:b/>
          <w:bCs/>
          <w:color w:val="000000"/>
          <w:sz w:val="32"/>
          <w:szCs w:val="32"/>
        </w:rPr>
        <w:t>二、竞赛项目</w:t>
      </w:r>
      <w:bookmarkStart w:id="0" w:name="_GoBack"/>
      <w:bookmarkEnd w:id="0"/>
    </w:p>
    <w:p w:rsidR="00EA2E03" w:rsidRDefault="00EA2E03" w:rsidP="005B44D7">
      <w:pPr>
        <w:ind w:firstLineChars="200" w:firstLine="640"/>
        <w:rPr>
          <w:rFonts w:ascii="仿宋" w:eastAsia="仿宋" w:hAnsi="仿宋" w:cs="Calibri"/>
          <w:bCs/>
          <w:color w:val="000000"/>
          <w:sz w:val="32"/>
          <w:szCs w:val="32"/>
        </w:rPr>
      </w:pPr>
      <w:bookmarkStart w:id="1" w:name="_Hlk525639887"/>
      <w:r>
        <w:rPr>
          <w:rFonts w:ascii="仿宋" w:eastAsia="仿宋" w:hAnsi="仿宋" w:cs="Calibri" w:hint="eastAsia"/>
          <w:bCs/>
          <w:color w:val="000000"/>
          <w:sz w:val="32"/>
          <w:szCs w:val="32"/>
        </w:rPr>
        <w:t>体校组：</w:t>
      </w:r>
    </w:p>
    <w:p w:rsidR="00E801DC" w:rsidRPr="005B44D7" w:rsidRDefault="008122DF" w:rsidP="005B44D7">
      <w:pPr>
        <w:ind w:firstLineChars="200" w:firstLine="640"/>
        <w:rPr>
          <w:rFonts w:ascii="仿宋" w:eastAsia="仿宋" w:hAnsi="仿宋" w:cs="Calibri"/>
          <w:bCs/>
          <w:color w:val="000000"/>
          <w:sz w:val="32"/>
          <w:szCs w:val="32"/>
        </w:rPr>
      </w:pPr>
      <w:r w:rsidRPr="005B44D7">
        <w:rPr>
          <w:rFonts w:ascii="仿宋" w:eastAsia="仿宋" w:hAnsi="仿宋" w:cs="Calibri" w:hint="eastAsia"/>
          <w:bCs/>
          <w:color w:val="000000"/>
          <w:sz w:val="32"/>
          <w:szCs w:val="32"/>
        </w:rPr>
        <w:t>（一）甲组</w:t>
      </w:r>
    </w:p>
    <w:p w:rsidR="00E801DC" w:rsidRPr="005B44D7" w:rsidRDefault="00EA2E03" w:rsidP="005B44D7">
      <w:pPr>
        <w:ind w:firstLineChars="200" w:firstLine="640"/>
        <w:rPr>
          <w:rFonts w:ascii="仿宋" w:eastAsia="仿宋" w:hAnsi="仿宋" w:cs="Calibri"/>
          <w:bCs/>
          <w:color w:val="000000"/>
          <w:sz w:val="32"/>
          <w:szCs w:val="32"/>
        </w:rPr>
      </w:pPr>
      <w:r>
        <w:rPr>
          <w:rFonts w:ascii="仿宋" w:eastAsia="仿宋" w:hAnsi="仿宋" w:cs="Calibri" w:hint="eastAsia"/>
          <w:bCs/>
          <w:color w:val="000000"/>
          <w:sz w:val="32"/>
          <w:szCs w:val="32"/>
        </w:rPr>
        <w:t>男子：</w:t>
      </w:r>
      <w:r w:rsidR="008122DF" w:rsidRPr="005B44D7">
        <w:rPr>
          <w:rFonts w:ascii="仿宋" w:eastAsia="仿宋" w:hAnsi="仿宋" w:cs="Calibri" w:hint="eastAsia"/>
          <w:bCs/>
          <w:color w:val="000000"/>
          <w:sz w:val="32"/>
          <w:szCs w:val="32"/>
        </w:rPr>
        <w:t>单人皮艇</w:t>
      </w:r>
      <w:r>
        <w:rPr>
          <w:rFonts w:ascii="仿宋" w:eastAsia="仿宋" w:hAnsi="仿宋" w:cs="Calibri" w:hint="eastAsia"/>
          <w:bCs/>
          <w:color w:val="000000"/>
          <w:sz w:val="32"/>
          <w:szCs w:val="32"/>
        </w:rPr>
        <w:t>、</w:t>
      </w:r>
      <w:r w:rsidR="008122DF" w:rsidRPr="005B44D7">
        <w:rPr>
          <w:rFonts w:ascii="仿宋" w:eastAsia="仿宋" w:hAnsi="仿宋" w:cs="Calibri" w:hint="eastAsia"/>
          <w:bCs/>
          <w:color w:val="000000"/>
          <w:sz w:val="32"/>
          <w:szCs w:val="32"/>
        </w:rPr>
        <w:t>单人划艇</w:t>
      </w:r>
      <w:r>
        <w:rPr>
          <w:rFonts w:ascii="仿宋" w:eastAsia="仿宋" w:hAnsi="仿宋" w:cs="Calibri" w:hint="eastAsia"/>
          <w:bCs/>
          <w:color w:val="000000"/>
          <w:sz w:val="32"/>
          <w:szCs w:val="32"/>
        </w:rPr>
        <w:t>、</w:t>
      </w:r>
      <w:r w:rsidR="008122DF" w:rsidRPr="005B44D7">
        <w:rPr>
          <w:rFonts w:ascii="仿宋" w:eastAsia="仿宋" w:hAnsi="仿宋" w:cs="Calibri" w:hint="eastAsia"/>
          <w:bCs/>
          <w:color w:val="000000"/>
          <w:sz w:val="32"/>
          <w:szCs w:val="32"/>
        </w:rPr>
        <w:t>皮</w:t>
      </w:r>
      <w:r>
        <w:rPr>
          <w:rFonts w:ascii="仿宋" w:eastAsia="仿宋" w:hAnsi="仿宋" w:cs="Calibri" w:hint="eastAsia"/>
          <w:bCs/>
          <w:color w:val="000000"/>
          <w:sz w:val="32"/>
          <w:szCs w:val="32"/>
        </w:rPr>
        <w:t>划</w:t>
      </w:r>
      <w:r w:rsidR="008122DF" w:rsidRPr="005B44D7">
        <w:rPr>
          <w:rFonts w:ascii="仿宋" w:eastAsia="仿宋" w:hAnsi="仿宋" w:cs="Calibri" w:hint="eastAsia"/>
          <w:bCs/>
          <w:color w:val="000000"/>
          <w:sz w:val="32"/>
          <w:szCs w:val="32"/>
        </w:rPr>
        <w:t>艇</w:t>
      </w:r>
      <w:r>
        <w:rPr>
          <w:rFonts w:ascii="仿宋" w:eastAsia="仿宋" w:hAnsi="仿宋" w:cs="Calibri" w:hint="eastAsia"/>
          <w:bCs/>
          <w:color w:val="000000"/>
          <w:sz w:val="32"/>
          <w:szCs w:val="32"/>
        </w:rPr>
        <w:t>全能团体、皮艇球</w:t>
      </w:r>
    </w:p>
    <w:p w:rsidR="00E801DC" w:rsidRDefault="00EA2E03" w:rsidP="005B44D7">
      <w:pPr>
        <w:ind w:firstLineChars="200" w:firstLine="640"/>
        <w:rPr>
          <w:rFonts w:ascii="仿宋" w:eastAsia="仿宋" w:hAnsi="仿宋" w:cs="Calibri"/>
          <w:bCs/>
          <w:color w:val="000000"/>
          <w:sz w:val="32"/>
          <w:szCs w:val="32"/>
        </w:rPr>
      </w:pPr>
      <w:r>
        <w:rPr>
          <w:rFonts w:ascii="仿宋" w:eastAsia="仿宋" w:hAnsi="仿宋" w:cs="Calibri" w:hint="eastAsia"/>
          <w:bCs/>
          <w:color w:val="000000"/>
          <w:sz w:val="32"/>
          <w:szCs w:val="32"/>
        </w:rPr>
        <w:t>女子：单人皮艇、</w:t>
      </w:r>
      <w:r w:rsidR="008122DF" w:rsidRPr="005B44D7">
        <w:rPr>
          <w:rFonts w:ascii="仿宋" w:eastAsia="仿宋" w:hAnsi="仿宋" w:cs="Calibri" w:hint="eastAsia"/>
          <w:bCs/>
          <w:color w:val="000000"/>
          <w:sz w:val="32"/>
          <w:szCs w:val="32"/>
        </w:rPr>
        <w:t>单人划艇</w:t>
      </w:r>
      <w:r>
        <w:rPr>
          <w:rFonts w:ascii="仿宋" w:eastAsia="仿宋" w:hAnsi="仿宋" w:cs="Calibri" w:hint="eastAsia"/>
          <w:bCs/>
          <w:color w:val="000000"/>
          <w:sz w:val="32"/>
          <w:szCs w:val="32"/>
        </w:rPr>
        <w:t>、皮</w:t>
      </w:r>
      <w:r w:rsidR="008122DF" w:rsidRPr="005B44D7">
        <w:rPr>
          <w:rFonts w:ascii="仿宋" w:eastAsia="仿宋" w:hAnsi="仿宋" w:cs="Calibri" w:hint="eastAsia"/>
          <w:bCs/>
          <w:color w:val="000000"/>
          <w:sz w:val="32"/>
          <w:szCs w:val="32"/>
        </w:rPr>
        <w:t>划艇全能团体</w:t>
      </w:r>
      <w:r>
        <w:rPr>
          <w:rFonts w:ascii="仿宋" w:eastAsia="仿宋" w:hAnsi="仿宋" w:cs="Calibri" w:hint="eastAsia"/>
          <w:bCs/>
          <w:color w:val="000000"/>
          <w:sz w:val="32"/>
          <w:szCs w:val="32"/>
        </w:rPr>
        <w:t>、皮艇球</w:t>
      </w:r>
    </w:p>
    <w:p w:rsidR="00EA2E03" w:rsidRPr="005B44D7" w:rsidRDefault="00EA2E03" w:rsidP="005B44D7">
      <w:pPr>
        <w:ind w:firstLineChars="200" w:firstLine="640"/>
        <w:rPr>
          <w:rFonts w:ascii="仿宋" w:eastAsia="仿宋" w:hAnsi="仿宋" w:cs="Calibri"/>
          <w:bCs/>
          <w:color w:val="000000"/>
          <w:sz w:val="32"/>
          <w:szCs w:val="32"/>
        </w:rPr>
      </w:pPr>
      <w:r>
        <w:rPr>
          <w:rFonts w:ascii="仿宋" w:eastAsia="仿宋" w:hAnsi="仿宋" w:cs="Calibri" w:hint="eastAsia"/>
          <w:bCs/>
          <w:color w:val="000000"/>
          <w:sz w:val="32"/>
          <w:szCs w:val="32"/>
        </w:rPr>
        <w:t>混合：混合双人划艇</w:t>
      </w:r>
    </w:p>
    <w:p w:rsidR="00E801DC" w:rsidRDefault="008122DF" w:rsidP="005B44D7">
      <w:pPr>
        <w:ind w:firstLineChars="200" w:firstLine="640"/>
        <w:rPr>
          <w:rFonts w:ascii="仿宋" w:eastAsia="仿宋" w:hAnsi="仿宋" w:cs="Calibri"/>
          <w:bCs/>
          <w:color w:val="000000"/>
          <w:sz w:val="32"/>
          <w:szCs w:val="32"/>
        </w:rPr>
      </w:pPr>
      <w:r w:rsidRPr="005B44D7">
        <w:rPr>
          <w:rFonts w:ascii="仿宋" w:eastAsia="仿宋" w:hAnsi="仿宋" w:cs="Calibri" w:hint="eastAsia"/>
          <w:bCs/>
          <w:color w:val="000000"/>
          <w:sz w:val="32"/>
          <w:szCs w:val="32"/>
        </w:rPr>
        <w:t>（二）乙组</w:t>
      </w:r>
    </w:p>
    <w:p w:rsidR="00E801DC" w:rsidRDefault="00EA2E03" w:rsidP="005B44D7">
      <w:pPr>
        <w:ind w:firstLineChars="200" w:firstLine="640"/>
        <w:rPr>
          <w:rFonts w:ascii="仿宋" w:eastAsia="仿宋" w:hAnsi="仿宋" w:cs="Calibri"/>
          <w:bCs/>
          <w:color w:val="000000"/>
          <w:sz w:val="32"/>
          <w:szCs w:val="32"/>
        </w:rPr>
      </w:pPr>
      <w:r>
        <w:rPr>
          <w:rFonts w:ascii="仿宋" w:eastAsia="仿宋" w:hAnsi="仿宋" w:cs="Calibri" w:hint="eastAsia"/>
          <w:bCs/>
          <w:color w:val="000000"/>
          <w:sz w:val="32"/>
          <w:szCs w:val="32"/>
        </w:rPr>
        <w:t>男子：</w:t>
      </w:r>
      <w:r w:rsidR="008122DF" w:rsidRPr="005B44D7">
        <w:rPr>
          <w:rFonts w:ascii="仿宋" w:eastAsia="仿宋" w:hAnsi="仿宋" w:cs="Calibri" w:hint="eastAsia"/>
          <w:bCs/>
          <w:color w:val="000000"/>
          <w:sz w:val="32"/>
          <w:szCs w:val="32"/>
        </w:rPr>
        <w:t>单人皮艇全能</w:t>
      </w:r>
      <w:r>
        <w:rPr>
          <w:rFonts w:ascii="仿宋" w:eastAsia="仿宋" w:hAnsi="仿宋" w:cs="Calibri" w:hint="eastAsia"/>
          <w:bCs/>
          <w:color w:val="000000"/>
          <w:sz w:val="32"/>
          <w:szCs w:val="32"/>
        </w:rPr>
        <w:t>、</w:t>
      </w:r>
      <w:r w:rsidR="008122DF" w:rsidRPr="005B44D7">
        <w:rPr>
          <w:rFonts w:ascii="仿宋" w:eastAsia="仿宋" w:hAnsi="仿宋" w:cs="Calibri" w:hint="eastAsia"/>
          <w:bCs/>
          <w:color w:val="000000"/>
          <w:sz w:val="32"/>
          <w:szCs w:val="32"/>
        </w:rPr>
        <w:t>单人划艇全能</w:t>
      </w:r>
      <w:r>
        <w:rPr>
          <w:rFonts w:ascii="仿宋" w:eastAsia="仿宋" w:hAnsi="仿宋" w:cs="Calibri" w:hint="eastAsia"/>
          <w:bCs/>
          <w:color w:val="000000"/>
          <w:sz w:val="32"/>
          <w:szCs w:val="32"/>
        </w:rPr>
        <w:t>、</w:t>
      </w:r>
      <w:r w:rsidR="008122DF" w:rsidRPr="005B44D7">
        <w:rPr>
          <w:rFonts w:ascii="仿宋" w:eastAsia="仿宋" w:hAnsi="仿宋" w:cs="Calibri" w:hint="eastAsia"/>
          <w:bCs/>
          <w:color w:val="000000"/>
          <w:sz w:val="32"/>
          <w:szCs w:val="32"/>
        </w:rPr>
        <w:t>皮划艇个人全能</w:t>
      </w:r>
    </w:p>
    <w:p w:rsidR="00E801DC" w:rsidRPr="005B44D7" w:rsidRDefault="00EA2E03" w:rsidP="005B44D7">
      <w:pPr>
        <w:ind w:firstLineChars="200" w:firstLine="640"/>
        <w:rPr>
          <w:rFonts w:ascii="仿宋" w:eastAsia="仿宋" w:hAnsi="仿宋" w:cs="Calibri"/>
          <w:bCs/>
          <w:color w:val="000000"/>
          <w:sz w:val="32"/>
          <w:szCs w:val="32"/>
        </w:rPr>
      </w:pPr>
      <w:r>
        <w:rPr>
          <w:rFonts w:ascii="仿宋" w:eastAsia="仿宋" w:hAnsi="仿宋" w:cs="Calibri" w:hint="eastAsia"/>
          <w:bCs/>
          <w:color w:val="000000"/>
          <w:sz w:val="32"/>
          <w:szCs w:val="32"/>
        </w:rPr>
        <w:t>女子：单人皮艇全能、单人划艇全能、皮划艇个人全能</w:t>
      </w:r>
    </w:p>
    <w:bookmarkEnd w:id="1"/>
    <w:p w:rsidR="00E801DC" w:rsidRPr="005B44D7" w:rsidRDefault="008122DF" w:rsidP="005B44D7">
      <w:pPr>
        <w:ind w:firstLineChars="200" w:firstLine="643"/>
        <w:rPr>
          <w:rFonts w:ascii="仿宋" w:eastAsia="仿宋" w:hAnsi="仿宋" w:cs="Calibri"/>
          <w:b/>
          <w:bCs/>
          <w:color w:val="000000"/>
          <w:sz w:val="32"/>
          <w:szCs w:val="32"/>
        </w:rPr>
      </w:pPr>
      <w:r w:rsidRPr="005B44D7">
        <w:rPr>
          <w:rFonts w:ascii="仿宋" w:eastAsia="仿宋" w:hAnsi="仿宋" w:cs="Calibri"/>
          <w:b/>
          <w:bCs/>
          <w:color w:val="000000"/>
          <w:sz w:val="32"/>
          <w:szCs w:val="32"/>
        </w:rPr>
        <w:t>三、参加单位</w:t>
      </w:r>
    </w:p>
    <w:p w:rsidR="00E801DC" w:rsidRPr="005B44D7" w:rsidRDefault="008122DF" w:rsidP="005B44D7">
      <w:pPr>
        <w:ind w:firstLineChars="200" w:firstLine="640"/>
        <w:rPr>
          <w:rFonts w:ascii="仿宋" w:eastAsia="仿宋" w:hAnsi="仿宋" w:cs="Calibri"/>
          <w:bCs/>
          <w:color w:val="000000"/>
          <w:sz w:val="32"/>
          <w:szCs w:val="32"/>
        </w:rPr>
      </w:pPr>
      <w:r w:rsidRPr="005B44D7">
        <w:rPr>
          <w:rFonts w:ascii="仿宋" w:eastAsia="仿宋" w:hAnsi="仿宋" w:cs="Calibri"/>
          <w:bCs/>
          <w:color w:val="000000"/>
          <w:sz w:val="32"/>
          <w:szCs w:val="32"/>
        </w:rPr>
        <w:t>（一）按照</w:t>
      </w:r>
      <w:r w:rsidRPr="005B44D7">
        <w:rPr>
          <w:rFonts w:ascii="仿宋" w:eastAsia="仿宋" w:hAnsi="仿宋" w:cs="Calibri" w:hint="eastAsia"/>
          <w:bCs/>
          <w:color w:val="000000"/>
          <w:sz w:val="32"/>
          <w:szCs w:val="32"/>
        </w:rPr>
        <w:t>《第二届全国青年运动会竞赛规程总则》第三条有关规定执行</w:t>
      </w:r>
      <w:r w:rsidRPr="005B44D7">
        <w:rPr>
          <w:rFonts w:ascii="仿宋" w:eastAsia="仿宋" w:hAnsi="仿宋" w:cs="Calibri"/>
          <w:bCs/>
          <w:color w:val="000000"/>
          <w:sz w:val="32"/>
          <w:szCs w:val="32"/>
        </w:rPr>
        <w:t>。</w:t>
      </w:r>
    </w:p>
    <w:p w:rsidR="00E801DC" w:rsidRPr="005B44D7" w:rsidRDefault="008122DF" w:rsidP="005B44D7">
      <w:pPr>
        <w:ind w:firstLineChars="200" w:firstLine="640"/>
        <w:rPr>
          <w:rFonts w:ascii="仿宋" w:eastAsia="仿宋" w:hAnsi="仿宋" w:cs="Calibri"/>
          <w:bCs/>
          <w:color w:val="000000"/>
          <w:sz w:val="32"/>
          <w:szCs w:val="32"/>
        </w:rPr>
      </w:pPr>
      <w:r w:rsidRPr="005B44D7">
        <w:rPr>
          <w:rFonts w:ascii="仿宋" w:eastAsia="仿宋" w:hAnsi="仿宋" w:cs="Calibri" w:hint="eastAsia"/>
          <w:bCs/>
          <w:color w:val="000000"/>
          <w:sz w:val="32"/>
          <w:szCs w:val="32"/>
        </w:rPr>
        <w:t>（二）只接受各级各类体校（体育运动学校、竞技体校、少年儿童业余体育学校、单项体育运动学校、体育中学）报名，不接受地方项目管理中心（协会）或体工队等单位报名。</w:t>
      </w:r>
    </w:p>
    <w:p w:rsidR="00E801DC" w:rsidRPr="005B44D7" w:rsidRDefault="008122DF" w:rsidP="005B44D7">
      <w:pPr>
        <w:ind w:firstLineChars="200" w:firstLine="640"/>
        <w:rPr>
          <w:rFonts w:ascii="仿宋" w:eastAsia="仿宋" w:hAnsi="仿宋" w:cs="Calibri"/>
          <w:bCs/>
          <w:color w:val="000000"/>
          <w:sz w:val="32"/>
          <w:szCs w:val="32"/>
        </w:rPr>
      </w:pPr>
      <w:r w:rsidRPr="005B44D7">
        <w:rPr>
          <w:rFonts w:ascii="仿宋" w:eastAsia="仿宋" w:hAnsi="仿宋" w:cs="Calibri" w:hint="eastAsia"/>
          <w:bCs/>
          <w:color w:val="000000"/>
          <w:sz w:val="32"/>
          <w:szCs w:val="32"/>
        </w:rPr>
        <w:t>（三）为控制规模，各组别每个省（区、市）原则上只接受不超过4个单位报名（如某项目，体校乙组比赛，各省（区、市）只接受4所体校报名）。</w:t>
      </w:r>
    </w:p>
    <w:p w:rsidR="00E801DC" w:rsidRPr="005B44D7" w:rsidRDefault="008122DF" w:rsidP="005B44D7">
      <w:pPr>
        <w:ind w:firstLineChars="200" w:firstLine="643"/>
        <w:rPr>
          <w:rFonts w:ascii="仿宋" w:eastAsia="仿宋" w:hAnsi="仿宋" w:cs="Calibri"/>
          <w:b/>
          <w:bCs/>
          <w:color w:val="000000"/>
          <w:sz w:val="32"/>
          <w:szCs w:val="32"/>
        </w:rPr>
      </w:pPr>
      <w:r w:rsidRPr="005B44D7">
        <w:rPr>
          <w:rFonts w:ascii="仿宋" w:eastAsia="仿宋" w:hAnsi="仿宋" w:cs="Calibri"/>
          <w:b/>
          <w:bCs/>
          <w:color w:val="000000"/>
          <w:sz w:val="32"/>
          <w:szCs w:val="32"/>
        </w:rPr>
        <w:lastRenderedPageBreak/>
        <w:t>四、运动员资格</w:t>
      </w:r>
    </w:p>
    <w:p w:rsidR="00E801DC" w:rsidRPr="005B44D7" w:rsidRDefault="008122DF" w:rsidP="005B44D7">
      <w:pPr>
        <w:ind w:firstLineChars="200" w:firstLine="640"/>
        <w:rPr>
          <w:rFonts w:ascii="仿宋" w:eastAsia="仿宋" w:hAnsi="仿宋" w:cs="Calibri"/>
          <w:bCs/>
          <w:color w:val="000000"/>
          <w:sz w:val="32"/>
          <w:szCs w:val="32"/>
        </w:rPr>
      </w:pPr>
      <w:r w:rsidRPr="005B44D7">
        <w:rPr>
          <w:rFonts w:ascii="仿宋" w:eastAsia="仿宋" w:hAnsi="仿宋" w:cs="Calibri"/>
          <w:bCs/>
          <w:color w:val="000000"/>
          <w:sz w:val="32"/>
          <w:szCs w:val="32"/>
        </w:rPr>
        <w:t>（一）按照《第二届全国青年运动会竞赛规程总则》第四条有关规定执行</w:t>
      </w:r>
      <w:r w:rsidRPr="005B44D7">
        <w:rPr>
          <w:rFonts w:ascii="仿宋" w:eastAsia="仿宋" w:hAnsi="仿宋" w:cs="Calibri" w:hint="eastAsia"/>
          <w:bCs/>
          <w:color w:val="000000"/>
          <w:sz w:val="32"/>
          <w:szCs w:val="32"/>
        </w:rPr>
        <w:t>。</w:t>
      </w:r>
    </w:p>
    <w:p w:rsidR="00E801DC" w:rsidRPr="005B44D7" w:rsidRDefault="008122DF" w:rsidP="005B44D7">
      <w:pPr>
        <w:ind w:firstLineChars="200" w:firstLine="640"/>
        <w:rPr>
          <w:rFonts w:ascii="仿宋" w:eastAsia="仿宋" w:hAnsi="仿宋" w:cs="Calibri"/>
          <w:bCs/>
          <w:color w:val="000000"/>
          <w:sz w:val="32"/>
          <w:szCs w:val="32"/>
        </w:rPr>
      </w:pPr>
      <w:r w:rsidRPr="005B44D7">
        <w:rPr>
          <w:rFonts w:ascii="仿宋" w:eastAsia="仿宋" w:hAnsi="仿宋" w:cs="Calibri"/>
          <w:bCs/>
          <w:color w:val="000000"/>
          <w:sz w:val="32"/>
          <w:szCs w:val="32"/>
        </w:rPr>
        <w:t>（二）运动员年龄</w:t>
      </w:r>
    </w:p>
    <w:p w:rsidR="00E801DC" w:rsidRPr="005B44D7" w:rsidRDefault="008122DF" w:rsidP="005B44D7">
      <w:pPr>
        <w:ind w:firstLineChars="200" w:firstLine="640"/>
        <w:rPr>
          <w:rFonts w:ascii="仿宋" w:eastAsia="仿宋" w:hAnsi="仿宋" w:cs="Calibri"/>
          <w:bCs/>
          <w:color w:val="000000"/>
          <w:sz w:val="32"/>
          <w:szCs w:val="32"/>
        </w:rPr>
      </w:pPr>
      <w:r w:rsidRPr="005B44D7">
        <w:rPr>
          <w:rFonts w:ascii="仿宋" w:eastAsia="仿宋" w:hAnsi="仿宋" w:cs="Calibri" w:hint="eastAsia"/>
          <w:bCs/>
          <w:color w:val="000000"/>
          <w:sz w:val="32"/>
          <w:szCs w:val="32"/>
        </w:rPr>
        <w:t>甲组：</w:t>
      </w:r>
      <w:r w:rsidRPr="005B44D7">
        <w:rPr>
          <w:rFonts w:ascii="仿宋" w:eastAsia="仿宋" w:hAnsi="仿宋" w:cs="Calibri"/>
          <w:bCs/>
          <w:color w:val="000000"/>
          <w:sz w:val="32"/>
          <w:szCs w:val="32"/>
        </w:rPr>
        <w:t>2001</w:t>
      </w:r>
      <w:r w:rsidRPr="005B44D7">
        <w:rPr>
          <w:rFonts w:ascii="仿宋" w:eastAsia="仿宋" w:hAnsi="仿宋" w:cs="Calibri" w:hint="eastAsia"/>
          <w:bCs/>
          <w:color w:val="000000"/>
          <w:sz w:val="32"/>
          <w:szCs w:val="32"/>
        </w:rPr>
        <w:t>年1月1日</w:t>
      </w:r>
      <w:r w:rsidR="00483DC3">
        <w:rPr>
          <w:rFonts w:ascii="仿宋" w:eastAsia="仿宋" w:hAnsi="仿宋" w:cs="Calibri" w:hint="eastAsia"/>
          <w:bCs/>
          <w:color w:val="000000"/>
          <w:sz w:val="32"/>
          <w:szCs w:val="32"/>
        </w:rPr>
        <w:t>以后出生</w:t>
      </w:r>
      <w:r w:rsidR="00DB3187">
        <w:rPr>
          <w:rFonts w:ascii="仿宋" w:eastAsia="仿宋" w:hAnsi="仿宋" w:cs="Calibri" w:hint="eastAsia"/>
          <w:bCs/>
          <w:color w:val="000000"/>
          <w:sz w:val="32"/>
          <w:szCs w:val="32"/>
        </w:rPr>
        <w:t>。</w:t>
      </w:r>
    </w:p>
    <w:p w:rsidR="00E801DC" w:rsidRPr="005B44D7" w:rsidRDefault="008122DF" w:rsidP="005B44D7">
      <w:pPr>
        <w:ind w:firstLineChars="200" w:firstLine="640"/>
        <w:rPr>
          <w:rFonts w:ascii="仿宋" w:eastAsia="仿宋" w:hAnsi="仿宋" w:cs="Calibri"/>
          <w:bCs/>
          <w:color w:val="000000"/>
          <w:sz w:val="32"/>
          <w:szCs w:val="32"/>
        </w:rPr>
      </w:pPr>
      <w:r w:rsidRPr="005B44D7">
        <w:rPr>
          <w:rFonts w:ascii="仿宋" w:eastAsia="仿宋" w:hAnsi="仿宋" w:cs="Calibri" w:hint="eastAsia"/>
          <w:bCs/>
          <w:color w:val="000000"/>
          <w:sz w:val="32"/>
          <w:szCs w:val="32"/>
        </w:rPr>
        <w:t>乙组：</w:t>
      </w:r>
      <w:r w:rsidRPr="005B44D7">
        <w:rPr>
          <w:rFonts w:ascii="仿宋" w:eastAsia="仿宋" w:hAnsi="仿宋" w:cs="Calibri"/>
          <w:bCs/>
          <w:color w:val="000000"/>
          <w:sz w:val="32"/>
          <w:szCs w:val="32"/>
        </w:rPr>
        <w:t>2003年1月1日</w:t>
      </w:r>
      <w:r w:rsidR="00483DC3">
        <w:rPr>
          <w:rFonts w:ascii="仿宋" w:eastAsia="仿宋" w:hAnsi="仿宋" w:cs="Calibri" w:hint="eastAsia"/>
          <w:bCs/>
          <w:color w:val="000000"/>
          <w:sz w:val="32"/>
          <w:szCs w:val="32"/>
        </w:rPr>
        <w:t>以后出生</w:t>
      </w:r>
      <w:r w:rsidR="00DB3187">
        <w:rPr>
          <w:rFonts w:ascii="仿宋" w:eastAsia="仿宋" w:hAnsi="仿宋" w:cs="Calibri" w:hint="eastAsia"/>
          <w:bCs/>
          <w:color w:val="000000"/>
          <w:sz w:val="32"/>
          <w:szCs w:val="32"/>
        </w:rPr>
        <w:t>。</w:t>
      </w:r>
    </w:p>
    <w:p w:rsidR="00E801DC" w:rsidRPr="005B44D7" w:rsidRDefault="008122DF" w:rsidP="005B44D7">
      <w:pPr>
        <w:ind w:firstLineChars="200" w:firstLine="640"/>
        <w:rPr>
          <w:rFonts w:ascii="仿宋" w:eastAsia="仿宋" w:hAnsi="仿宋" w:cs="Calibri"/>
          <w:bCs/>
          <w:color w:val="000000"/>
          <w:sz w:val="32"/>
          <w:szCs w:val="32"/>
        </w:rPr>
      </w:pPr>
      <w:r w:rsidRPr="005B44D7">
        <w:rPr>
          <w:rFonts w:ascii="仿宋" w:eastAsia="仿宋" w:hAnsi="仿宋" w:cs="Calibri" w:hint="eastAsia"/>
          <w:bCs/>
          <w:color w:val="000000"/>
          <w:sz w:val="32"/>
          <w:szCs w:val="32"/>
        </w:rPr>
        <w:t>（三）运动员年龄以第二代居民身份证为准。</w:t>
      </w:r>
    </w:p>
    <w:p w:rsidR="00893274" w:rsidRPr="005B44D7" w:rsidRDefault="00893274" w:rsidP="005B44D7">
      <w:pPr>
        <w:ind w:firstLineChars="200" w:firstLine="640"/>
        <w:rPr>
          <w:rFonts w:ascii="仿宋" w:eastAsia="仿宋" w:hAnsi="仿宋" w:cs="Calibri"/>
          <w:bCs/>
          <w:color w:val="000000"/>
          <w:sz w:val="32"/>
          <w:szCs w:val="32"/>
        </w:rPr>
      </w:pPr>
      <w:r w:rsidRPr="005B44D7">
        <w:rPr>
          <w:rFonts w:ascii="仿宋" w:eastAsia="仿宋" w:hAnsi="仿宋" w:cs="Calibri" w:hint="eastAsia"/>
          <w:bCs/>
          <w:color w:val="000000"/>
          <w:sz w:val="32"/>
          <w:szCs w:val="32"/>
        </w:rPr>
        <w:t>（四）赛事相关单位和人员应对选手的健康状况、水中自救能力和意外伤害负责，并承担与参加比赛有关的风险，该风险包括但不限于赛事期间可能发生的任何人身伤害或财产损失。报名参赛即意味着各参赛单位和人员完全理解并接受本约定，并放弃追究办赛相关单位法律责任的权利。</w:t>
      </w:r>
    </w:p>
    <w:p w:rsidR="00E801DC" w:rsidRPr="005B44D7" w:rsidRDefault="008122DF" w:rsidP="005B44D7">
      <w:pPr>
        <w:ind w:firstLineChars="200" w:firstLine="643"/>
        <w:rPr>
          <w:rFonts w:ascii="仿宋" w:eastAsia="仿宋" w:hAnsi="仿宋" w:cs="Calibri"/>
          <w:b/>
          <w:bCs/>
          <w:color w:val="000000"/>
          <w:sz w:val="32"/>
          <w:szCs w:val="32"/>
        </w:rPr>
      </w:pPr>
      <w:r w:rsidRPr="005B44D7">
        <w:rPr>
          <w:rFonts w:ascii="仿宋" w:eastAsia="仿宋" w:hAnsi="仿宋" w:cs="Calibri" w:hint="eastAsia"/>
          <w:b/>
          <w:bCs/>
          <w:color w:val="000000"/>
          <w:sz w:val="32"/>
          <w:szCs w:val="32"/>
        </w:rPr>
        <w:t>五、参赛办法</w:t>
      </w:r>
    </w:p>
    <w:p w:rsidR="00D63D97" w:rsidRDefault="008122DF" w:rsidP="005B44D7">
      <w:pPr>
        <w:ind w:firstLineChars="200" w:firstLine="640"/>
        <w:rPr>
          <w:rFonts w:ascii="仿宋" w:eastAsia="仿宋" w:hAnsi="仿宋" w:cs="Calibri"/>
          <w:bCs/>
          <w:color w:val="000000"/>
          <w:sz w:val="32"/>
          <w:szCs w:val="32"/>
        </w:rPr>
      </w:pPr>
      <w:r w:rsidRPr="005B44D7">
        <w:rPr>
          <w:rFonts w:ascii="仿宋" w:eastAsia="仿宋" w:hAnsi="仿宋" w:cs="Calibri" w:hint="eastAsia"/>
          <w:bCs/>
          <w:color w:val="000000"/>
          <w:sz w:val="32"/>
          <w:szCs w:val="32"/>
        </w:rPr>
        <w:t>（一）工作人员按运动员人数</w:t>
      </w:r>
      <w:r w:rsidR="00C914DA">
        <w:rPr>
          <w:rFonts w:ascii="仿宋" w:eastAsia="仿宋" w:hAnsi="仿宋" w:cs="Calibri" w:hint="eastAsia"/>
          <w:bCs/>
          <w:color w:val="000000"/>
          <w:sz w:val="32"/>
          <w:szCs w:val="32"/>
        </w:rPr>
        <w:t>1</w:t>
      </w:r>
      <w:r w:rsidRPr="005B44D7">
        <w:rPr>
          <w:rFonts w:ascii="仿宋" w:eastAsia="仿宋" w:hAnsi="仿宋" w:cs="Calibri" w:hint="eastAsia"/>
          <w:bCs/>
          <w:color w:val="000000"/>
          <w:sz w:val="32"/>
          <w:szCs w:val="32"/>
        </w:rPr>
        <w:t>:</w:t>
      </w:r>
      <w:r w:rsidR="00C914DA">
        <w:rPr>
          <w:rFonts w:ascii="仿宋" w:eastAsia="仿宋" w:hAnsi="仿宋" w:cs="Calibri" w:hint="eastAsia"/>
          <w:bCs/>
          <w:color w:val="000000"/>
          <w:sz w:val="32"/>
          <w:szCs w:val="32"/>
        </w:rPr>
        <w:t>4</w:t>
      </w:r>
      <w:r w:rsidRPr="005B44D7">
        <w:rPr>
          <w:rFonts w:ascii="仿宋" w:eastAsia="仿宋" w:hAnsi="仿宋" w:cs="Calibri" w:hint="eastAsia"/>
          <w:bCs/>
          <w:color w:val="000000"/>
          <w:sz w:val="32"/>
          <w:szCs w:val="32"/>
        </w:rPr>
        <w:t>配备。因比赛需要超过比例数的工作人员，经组委会批准，列为编外人员参加。</w:t>
      </w:r>
    </w:p>
    <w:p w:rsidR="002D773D" w:rsidRDefault="008122DF" w:rsidP="005B44D7">
      <w:pPr>
        <w:ind w:firstLineChars="200" w:firstLine="640"/>
        <w:rPr>
          <w:rFonts w:ascii="仿宋" w:eastAsia="仿宋" w:hAnsi="仿宋" w:cs="Calibri"/>
          <w:bCs/>
          <w:color w:val="000000"/>
          <w:sz w:val="32"/>
          <w:szCs w:val="32"/>
        </w:rPr>
      </w:pPr>
      <w:r w:rsidRPr="005B44D7">
        <w:rPr>
          <w:rFonts w:ascii="仿宋" w:eastAsia="仿宋" w:hAnsi="仿宋" w:cs="Calibri" w:hint="eastAsia"/>
          <w:bCs/>
          <w:color w:val="000000"/>
          <w:sz w:val="32"/>
          <w:szCs w:val="32"/>
        </w:rPr>
        <w:t>（二）各单位皮划艇激流回旋单人及双人项目</w:t>
      </w:r>
      <w:proofErr w:type="gramStart"/>
      <w:r w:rsidRPr="005B44D7">
        <w:rPr>
          <w:rFonts w:ascii="仿宋" w:eastAsia="仿宋" w:hAnsi="仿宋" w:cs="Calibri" w:hint="eastAsia"/>
          <w:bCs/>
          <w:color w:val="000000"/>
          <w:sz w:val="32"/>
          <w:szCs w:val="32"/>
        </w:rPr>
        <w:t>每项目</w:t>
      </w:r>
      <w:proofErr w:type="gramEnd"/>
      <w:r w:rsidRPr="005B44D7">
        <w:rPr>
          <w:rFonts w:ascii="仿宋" w:eastAsia="仿宋" w:hAnsi="仿宋" w:cs="Calibri" w:hint="eastAsia"/>
          <w:bCs/>
          <w:color w:val="000000"/>
          <w:sz w:val="32"/>
          <w:szCs w:val="32"/>
        </w:rPr>
        <w:t>限报</w:t>
      </w:r>
      <w:r w:rsidRPr="005B44D7">
        <w:rPr>
          <w:rFonts w:ascii="仿宋" w:eastAsia="仿宋" w:hAnsi="仿宋" w:cs="Calibri"/>
          <w:bCs/>
          <w:color w:val="000000"/>
          <w:sz w:val="32"/>
          <w:szCs w:val="32"/>
        </w:rPr>
        <w:t>3</w:t>
      </w:r>
      <w:r w:rsidRPr="005B44D7">
        <w:rPr>
          <w:rFonts w:ascii="仿宋" w:eastAsia="仿宋" w:hAnsi="仿宋" w:cs="Calibri" w:hint="eastAsia"/>
          <w:bCs/>
          <w:color w:val="000000"/>
          <w:sz w:val="32"/>
          <w:szCs w:val="32"/>
        </w:rPr>
        <w:t>条艇；团体项目每单位限报1支队</w:t>
      </w:r>
      <w:r w:rsidR="00D63D97">
        <w:rPr>
          <w:rFonts w:ascii="仿宋" w:eastAsia="仿宋" w:hAnsi="仿宋" w:cs="Calibri" w:hint="eastAsia"/>
          <w:bCs/>
          <w:color w:val="000000"/>
          <w:sz w:val="32"/>
          <w:szCs w:val="32"/>
        </w:rPr>
        <w:t>（</w:t>
      </w:r>
      <w:r w:rsidRPr="005B44D7">
        <w:rPr>
          <w:rFonts w:ascii="仿宋" w:eastAsia="仿宋" w:hAnsi="仿宋" w:cs="Calibri" w:hint="eastAsia"/>
          <w:bCs/>
          <w:color w:val="000000"/>
          <w:sz w:val="32"/>
          <w:szCs w:val="32"/>
        </w:rPr>
        <w:t>3条艇，可</w:t>
      </w:r>
      <w:proofErr w:type="gramStart"/>
      <w:r w:rsidR="002D773D">
        <w:rPr>
          <w:rFonts w:ascii="仿宋" w:eastAsia="仿宋" w:hAnsi="仿宋" w:cs="Calibri" w:hint="eastAsia"/>
          <w:bCs/>
          <w:color w:val="000000"/>
          <w:sz w:val="32"/>
          <w:szCs w:val="32"/>
        </w:rPr>
        <w:t>再</w:t>
      </w:r>
      <w:r w:rsidRPr="005B44D7">
        <w:rPr>
          <w:rFonts w:ascii="仿宋" w:eastAsia="仿宋" w:hAnsi="仿宋" w:cs="Calibri" w:hint="eastAsia"/>
          <w:bCs/>
          <w:color w:val="000000"/>
          <w:sz w:val="32"/>
          <w:szCs w:val="32"/>
        </w:rPr>
        <w:t>另报1条</w:t>
      </w:r>
      <w:proofErr w:type="gramEnd"/>
      <w:r w:rsidRPr="005B44D7">
        <w:rPr>
          <w:rFonts w:ascii="仿宋" w:eastAsia="仿宋" w:hAnsi="仿宋" w:cs="Calibri" w:hint="eastAsia"/>
          <w:bCs/>
          <w:color w:val="000000"/>
          <w:sz w:val="32"/>
          <w:szCs w:val="32"/>
        </w:rPr>
        <w:t>替补艇</w:t>
      </w:r>
      <w:r w:rsidR="00D63D97">
        <w:rPr>
          <w:rFonts w:ascii="仿宋" w:eastAsia="仿宋" w:hAnsi="仿宋" w:cs="Calibri" w:hint="eastAsia"/>
          <w:bCs/>
          <w:color w:val="000000"/>
          <w:sz w:val="32"/>
          <w:szCs w:val="32"/>
        </w:rPr>
        <w:t>）</w:t>
      </w:r>
      <w:r w:rsidRPr="005B44D7">
        <w:rPr>
          <w:rFonts w:ascii="仿宋" w:eastAsia="仿宋" w:hAnsi="仿宋" w:cs="Calibri" w:hint="eastAsia"/>
          <w:bCs/>
          <w:color w:val="000000"/>
          <w:sz w:val="32"/>
          <w:szCs w:val="32"/>
        </w:rPr>
        <w:t>；皮艇球各单位</w:t>
      </w:r>
      <w:proofErr w:type="gramStart"/>
      <w:r w:rsidRPr="005B44D7">
        <w:rPr>
          <w:rFonts w:ascii="仿宋" w:eastAsia="仿宋" w:hAnsi="仿宋" w:cs="Calibri" w:hint="eastAsia"/>
          <w:bCs/>
          <w:color w:val="000000"/>
          <w:sz w:val="32"/>
          <w:szCs w:val="32"/>
        </w:rPr>
        <w:t>每项目</w:t>
      </w:r>
      <w:proofErr w:type="gramEnd"/>
      <w:r w:rsidRPr="005B44D7">
        <w:rPr>
          <w:rFonts w:ascii="仿宋" w:eastAsia="仿宋" w:hAnsi="仿宋" w:cs="Calibri" w:hint="eastAsia"/>
          <w:bCs/>
          <w:color w:val="000000"/>
          <w:sz w:val="32"/>
          <w:szCs w:val="32"/>
        </w:rPr>
        <w:t>限报1支队（运动员5-8人）。</w:t>
      </w:r>
    </w:p>
    <w:p w:rsidR="00E801DC" w:rsidRPr="005B44D7" w:rsidRDefault="008122DF" w:rsidP="005B44D7">
      <w:pPr>
        <w:ind w:firstLineChars="200" w:firstLine="640"/>
        <w:rPr>
          <w:rFonts w:ascii="仿宋" w:eastAsia="仿宋" w:hAnsi="仿宋" w:cs="Calibri"/>
          <w:bCs/>
          <w:color w:val="000000"/>
          <w:sz w:val="32"/>
          <w:szCs w:val="32"/>
        </w:rPr>
      </w:pPr>
      <w:r w:rsidRPr="005B44D7">
        <w:rPr>
          <w:rFonts w:ascii="仿宋" w:eastAsia="仿宋" w:hAnsi="仿宋" w:cs="Calibri" w:hint="eastAsia"/>
          <w:bCs/>
          <w:color w:val="000000"/>
          <w:sz w:val="32"/>
          <w:szCs w:val="32"/>
        </w:rPr>
        <w:t>（三）运动员可参照竞赛日程安排兼项报名参赛，但不得跨组别兼项皮划艇激流回旋比赛</w:t>
      </w:r>
      <w:r w:rsidR="002D773D">
        <w:rPr>
          <w:rFonts w:ascii="仿宋" w:eastAsia="仿宋" w:hAnsi="仿宋" w:cs="Calibri" w:hint="eastAsia"/>
          <w:bCs/>
          <w:color w:val="000000"/>
          <w:sz w:val="32"/>
          <w:szCs w:val="32"/>
        </w:rPr>
        <w:t>。</w:t>
      </w:r>
      <w:r w:rsidR="00C914DA">
        <w:rPr>
          <w:rFonts w:ascii="仿宋" w:eastAsia="仿宋" w:hAnsi="仿宋" w:cs="Calibri" w:hint="eastAsia"/>
          <w:bCs/>
          <w:color w:val="000000"/>
          <w:sz w:val="32"/>
          <w:szCs w:val="32"/>
        </w:rPr>
        <w:t>不得</w:t>
      </w:r>
      <w:r w:rsidRPr="005B44D7">
        <w:rPr>
          <w:rFonts w:ascii="仿宋" w:eastAsia="仿宋" w:hAnsi="仿宋" w:cs="Calibri" w:hint="eastAsia"/>
          <w:bCs/>
          <w:color w:val="000000"/>
          <w:sz w:val="32"/>
          <w:szCs w:val="32"/>
        </w:rPr>
        <w:t>跨</w:t>
      </w:r>
      <w:r w:rsidR="003A55BF" w:rsidRPr="005B44D7">
        <w:rPr>
          <w:rFonts w:ascii="仿宋" w:eastAsia="仿宋" w:hAnsi="仿宋" w:cs="Calibri" w:hint="eastAsia"/>
          <w:bCs/>
          <w:color w:val="000000"/>
          <w:sz w:val="32"/>
          <w:szCs w:val="32"/>
        </w:rPr>
        <w:t>单位</w:t>
      </w:r>
      <w:r w:rsidRPr="005B44D7">
        <w:rPr>
          <w:rFonts w:ascii="仿宋" w:eastAsia="仿宋" w:hAnsi="仿宋" w:cs="Calibri" w:hint="eastAsia"/>
          <w:bCs/>
          <w:color w:val="000000"/>
          <w:sz w:val="32"/>
          <w:szCs w:val="32"/>
        </w:rPr>
        <w:t>组合</w:t>
      </w:r>
      <w:proofErr w:type="gramStart"/>
      <w:r w:rsidRPr="005B44D7">
        <w:rPr>
          <w:rFonts w:ascii="仿宋" w:eastAsia="仿宋" w:hAnsi="仿宋" w:cs="Calibri" w:hint="eastAsia"/>
          <w:bCs/>
          <w:color w:val="000000"/>
          <w:sz w:val="32"/>
          <w:szCs w:val="32"/>
        </w:rPr>
        <w:t>配艇或</w:t>
      </w:r>
      <w:proofErr w:type="gramEnd"/>
      <w:r w:rsidRPr="005B44D7">
        <w:rPr>
          <w:rFonts w:ascii="仿宋" w:eastAsia="仿宋" w:hAnsi="仿宋" w:cs="Calibri" w:hint="eastAsia"/>
          <w:bCs/>
          <w:color w:val="000000"/>
          <w:sz w:val="32"/>
          <w:szCs w:val="32"/>
        </w:rPr>
        <w:t>组队</w:t>
      </w:r>
      <w:r w:rsidR="002D773D">
        <w:rPr>
          <w:rFonts w:ascii="仿宋" w:eastAsia="仿宋" w:hAnsi="仿宋" w:cs="Calibri" w:hint="eastAsia"/>
          <w:bCs/>
          <w:color w:val="000000"/>
          <w:sz w:val="32"/>
          <w:szCs w:val="32"/>
        </w:rPr>
        <w:t>。</w:t>
      </w:r>
    </w:p>
    <w:p w:rsidR="00893274" w:rsidRPr="005B44D7" w:rsidRDefault="008122DF" w:rsidP="005B44D7">
      <w:pPr>
        <w:ind w:firstLineChars="200" w:firstLine="640"/>
        <w:rPr>
          <w:rFonts w:ascii="仿宋" w:eastAsia="仿宋" w:hAnsi="仿宋" w:cs="Calibri"/>
          <w:bCs/>
          <w:color w:val="000000"/>
          <w:sz w:val="32"/>
          <w:szCs w:val="32"/>
        </w:rPr>
      </w:pPr>
      <w:r w:rsidRPr="005B44D7">
        <w:rPr>
          <w:rFonts w:ascii="仿宋" w:eastAsia="仿宋" w:hAnsi="仿宋" w:cs="Calibri" w:hint="eastAsia"/>
          <w:bCs/>
          <w:color w:val="000000"/>
          <w:sz w:val="32"/>
          <w:szCs w:val="32"/>
        </w:rPr>
        <w:t>（四）</w:t>
      </w:r>
      <w:r w:rsidR="00893274" w:rsidRPr="005B44D7">
        <w:rPr>
          <w:rFonts w:ascii="仿宋" w:eastAsia="仿宋" w:hAnsi="仿宋" w:cs="Calibri" w:hint="eastAsia"/>
          <w:bCs/>
          <w:color w:val="000000"/>
          <w:sz w:val="32"/>
          <w:szCs w:val="32"/>
        </w:rPr>
        <w:t>各参赛单位需为本单位所有参赛人员办理</w:t>
      </w:r>
      <w:r w:rsidR="00A9050B">
        <w:rPr>
          <w:rFonts w:ascii="仿宋" w:eastAsia="仿宋" w:hAnsi="仿宋" w:cs="Calibri" w:hint="eastAsia"/>
          <w:bCs/>
          <w:color w:val="000000"/>
          <w:sz w:val="32"/>
          <w:szCs w:val="32"/>
        </w:rPr>
        <w:t>皮划</w:t>
      </w:r>
      <w:r w:rsidR="00893274" w:rsidRPr="005B44D7">
        <w:rPr>
          <w:rFonts w:ascii="仿宋" w:eastAsia="仿宋" w:hAnsi="仿宋" w:cs="Calibri" w:hint="eastAsia"/>
          <w:bCs/>
          <w:color w:val="000000"/>
          <w:sz w:val="32"/>
          <w:szCs w:val="32"/>
        </w:rPr>
        <w:t>艇运动专业保险，报到时须向组委会提交保险单据复印件（保额30万元以上）。</w:t>
      </w:r>
    </w:p>
    <w:p w:rsidR="00893274" w:rsidRPr="005B44D7" w:rsidRDefault="00893274" w:rsidP="005B44D7">
      <w:pPr>
        <w:ind w:firstLineChars="200" w:firstLine="640"/>
        <w:rPr>
          <w:rFonts w:ascii="仿宋" w:eastAsia="仿宋" w:hAnsi="仿宋" w:cs="Calibri"/>
          <w:bCs/>
          <w:color w:val="000000"/>
          <w:sz w:val="32"/>
          <w:szCs w:val="32"/>
        </w:rPr>
      </w:pPr>
      <w:r w:rsidRPr="005B44D7">
        <w:rPr>
          <w:rFonts w:ascii="仿宋" w:eastAsia="仿宋" w:hAnsi="仿宋" w:cs="Calibri" w:hint="eastAsia"/>
          <w:bCs/>
          <w:color w:val="000000"/>
          <w:sz w:val="32"/>
          <w:szCs w:val="32"/>
        </w:rPr>
        <w:lastRenderedPageBreak/>
        <w:t>（</w:t>
      </w:r>
      <w:r w:rsidR="005B44D7">
        <w:rPr>
          <w:rFonts w:ascii="仿宋" w:eastAsia="仿宋" w:hAnsi="仿宋" w:cs="Calibri" w:hint="eastAsia"/>
          <w:bCs/>
          <w:color w:val="000000"/>
          <w:sz w:val="32"/>
          <w:szCs w:val="32"/>
        </w:rPr>
        <w:t>五</w:t>
      </w:r>
      <w:r w:rsidRPr="005B44D7">
        <w:rPr>
          <w:rFonts w:ascii="仿宋" w:eastAsia="仿宋" w:hAnsi="仿宋" w:cs="Calibri" w:hint="eastAsia"/>
          <w:bCs/>
          <w:color w:val="000000"/>
          <w:sz w:val="32"/>
          <w:szCs w:val="32"/>
        </w:rPr>
        <w:t>）各单位应与运动员本人及其主管教练共同签署《参赛申明书》（见附件1）并在报到时提交给大赛组委会编排组。</w:t>
      </w:r>
    </w:p>
    <w:p w:rsidR="00E801DC" w:rsidRPr="005B44D7" w:rsidRDefault="008122DF" w:rsidP="005B44D7">
      <w:pPr>
        <w:ind w:firstLineChars="200" w:firstLine="643"/>
        <w:rPr>
          <w:rFonts w:ascii="仿宋" w:eastAsia="仿宋" w:hAnsi="仿宋" w:cs="Calibri"/>
          <w:b/>
          <w:bCs/>
          <w:color w:val="000000"/>
          <w:sz w:val="32"/>
          <w:szCs w:val="32"/>
        </w:rPr>
      </w:pPr>
      <w:r w:rsidRPr="005B44D7">
        <w:rPr>
          <w:rFonts w:ascii="仿宋" w:eastAsia="仿宋" w:hAnsi="仿宋" w:cs="Calibri" w:hint="eastAsia"/>
          <w:b/>
          <w:bCs/>
          <w:color w:val="000000"/>
          <w:sz w:val="32"/>
          <w:szCs w:val="32"/>
        </w:rPr>
        <w:t>六、竞赛办法</w:t>
      </w:r>
    </w:p>
    <w:p w:rsidR="00E801DC" w:rsidRPr="005B44D7" w:rsidRDefault="008122DF" w:rsidP="005B44D7">
      <w:pPr>
        <w:ind w:firstLineChars="200" w:firstLine="640"/>
        <w:rPr>
          <w:rFonts w:ascii="仿宋" w:eastAsia="仿宋" w:hAnsi="仿宋" w:cs="Calibri"/>
          <w:bCs/>
          <w:color w:val="000000"/>
          <w:sz w:val="32"/>
          <w:szCs w:val="32"/>
        </w:rPr>
      </w:pPr>
      <w:r w:rsidRPr="005B44D7">
        <w:rPr>
          <w:rFonts w:ascii="仿宋" w:eastAsia="仿宋" w:hAnsi="仿宋" w:cs="Calibri" w:hint="eastAsia"/>
          <w:bCs/>
          <w:color w:val="000000"/>
          <w:sz w:val="32"/>
          <w:szCs w:val="32"/>
        </w:rPr>
        <w:t>（一）比赛执行中国皮划艇协会颁布的最新皮划艇激流回旋、皮艇球竞赛规则和本次比赛细则，参照执行国际皮划艇联合会相应项目竞赛规则。</w:t>
      </w:r>
    </w:p>
    <w:p w:rsidR="002D773D" w:rsidRDefault="008122DF" w:rsidP="005B44D7">
      <w:pPr>
        <w:ind w:firstLineChars="200" w:firstLine="640"/>
        <w:rPr>
          <w:rFonts w:ascii="仿宋" w:eastAsia="仿宋" w:hAnsi="仿宋" w:cs="Calibri"/>
          <w:bCs/>
          <w:color w:val="000000"/>
          <w:sz w:val="32"/>
          <w:szCs w:val="32"/>
        </w:rPr>
      </w:pPr>
      <w:r w:rsidRPr="005B44D7">
        <w:rPr>
          <w:rFonts w:ascii="仿宋" w:eastAsia="仿宋" w:hAnsi="仿宋" w:cs="Calibri" w:hint="eastAsia"/>
          <w:bCs/>
          <w:color w:val="000000"/>
          <w:sz w:val="32"/>
          <w:szCs w:val="32"/>
        </w:rPr>
        <w:t>（二）甲组各单人项目按规则进行相应艇型的激流回旋专项比赛。比赛逐轮进行，各轮次晋级</w:t>
      </w:r>
      <w:proofErr w:type="gramStart"/>
      <w:r w:rsidRPr="005B44D7">
        <w:rPr>
          <w:rFonts w:ascii="仿宋" w:eastAsia="仿宋" w:hAnsi="仿宋" w:cs="Calibri" w:hint="eastAsia"/>
          <w:bCs/>
          <w:color w:val="000000"/>
          <w:sz w:val="32"/>
          <w:szCs w:val="32"/>
        </w:rPr>
        <w:t>艇数依据报名艇数</w:t>
      </w:r>
      <w:proofErr w:type="gramEnd"/>
      <w:r w:rsidRPr="005B44D7">
        <w:rPr>
          <w:rFonts w:ascii="仿宋" w:eastAsia="仿宋" w:hAnsi="仿宋" w:cs="Calibri" w:hint="eastAsia"/>
          <w:bCs/>
          <w:color w:val="000000"/>
          <w:sz w:val="32"/>
          <w:szCs w:val="32"/>
        </w:rPr>
        <w:t>由裁判委员会根据规则或国际惯例确定并在赛前领队会上公布。</w:t>
      </w:r>
    </w:p>
    <w:p w:rsidR="00E801DC" w:rsidRPr="005B44D7" w:rsidRDefault="008122DF" w:rsidP="005B44D7">
      <w:pPr>
        <w:ind w:firstLineChars="200" w:firstLine="640"/>
        <w:rPr>
          <w:rFonts w:ascii="仿宋" w:eastAsia="仿宋" w:hAnsi="仿宋" w:cs="Calibri"/>
          <w:bCs/>
          <w:color w:val="000000"/>
          <w:sz w:val="32"/>
          <w:szCs w:val="32"/>
        </w:rPr>
      </w:pPr>
      <w:r w:rsidRPr="005B44D7">
        <w:rPr>
          <w:rFonts w:ascii="仿宋" w:eastAsia="仿宋" w:hAnsi="仿宋" w:cs="Calibri" w:hint="eastAsia"/>
          <w:bCs/>
          <w:color w:val="000000"/>
          <w:sz w:val="32"/>
          <w:szCs w:val="32"/>
        </w:rPr>
        <w:t>（三）甲组男女混合双人划艇项目需分别进行双人划艇和男、女单人划艇各两轮的激流回旋专项比赛，取各艇较好的一轮计算成绩并以三个比赛成绩和排定比赛名次。如最终成绩和相同，则以双人划艇激流专项比赛成绩确定排名。</w:t>
      </w:r>
    </w:p>
    <w:p w:rsidR="00E801DC" w:rsidRPr="005B44D7" w:rsidRDefault="008122DF" w:rsidP="005B44D7">
      <w:pPr>
        <w:ind w:firstLineChars="200" w:firstLine="640"/>
        <w:rPr>
          <w:rFonts w:ascii="仿宋" w:eastAsia="仿宋" w:hAnsi="仿宋" w:cs="Calibri"/>
          <w:bCs/>
          <w:color w:val="000000"/>
          <w:sz w:val="32"/>
          <w:szCs w:val="32"/>
        </w:rPr>
      </w:pPr>
      <w:r w:rsidRPr="005B44D7">
        <w:rPr>
          <w:rFonts w:ascii="仿宋" w:eastAsia="仿宋" w:hAnsi="仿宋" w:cs="Calibri" w:hint="eastAsia"/>
          <w:bCs/>
          <w:color w:val="000000"/>
          <w:sz w:val="32"/>
          <w:szCs w:val="32"/>
        </w:rPr>
        <w:t>（四）皮划艇全能团体赛需分别进行各两轮的单人划艇团体赛和单人皮艇团体赛，取单项团体赛两轮中较好的一轮成绩累加作为全能团体赛的成绩并依此确定比赛名次。如最终成绩和相同，则以最好成绩确定排名。</w:t>
      </w:r>
    </w:p>
    <w:p w:rsidR="00E801DC" w:rsidRPr="005B44D7" w:rsidRDefault="008122DF" w:rsidP="005B44D7">
      <w:pPr>
        <w:ind w:firstLineChars="200" w:firstLine="640"/>
        <w:rPr>
          <w:rFonts w:ascii="仿宋" w:eastAsia="仿宋" w:hAnsi="仿宋" w:cs="Calibri"/>
          <w:bCs/>
          <w:color w:val="000000"/>
          <w:sz w:val="32"/>
          <w:szCs w:val="32"/>
        </w:rPr>
      </w:pPr>
      <w:r w:rsidRPr="005B44D7">
        <w:rPr>
          <w:rFonts w:ascii="仿宋" w:eastAsia="仿宋" w:hAnsi="仿宋" w:cs="Calibri" w:hint="eastAsia"/>
          <w:bCs/>
          <w:color w:val="000000"/>
          <w:sz w:val="32"/>
          <w:szCs w:val="32"/>
        </w:rPr>
        <w:t>（五）乙组各项</w:t>
      </w:r>
      <w:proofErr w:type="gramStart"/>
      <w:r w:rsidRPr="005B44D7">
        <w:rPr>
          <w:rFonts w:ascii="仿宋" w:eastAsia="仿宋" w:hAnsi="仿宋" w:cs="Calibri" w:hint="eastAsia"/>
          <w:bCs/>
          <w:color w:val="000000"/>
          <w:sz w:val="32"/>
          <w:szCs w:val="32"/>
        </w:rPr>
        <w:t>目采用</w:t>
      </w:r>
      <w:proofErr w:type="gramEnd"/>
      <w:r w:rsidRPr="005B44D7">
        <w:rPr>
          <w:rFonts w:ascii="仿宋" w:eastAsia="仿宋" w:hAnsi="仿宋" w:cs="Calibri" w:hint="eastAsia"/>
          <w:bCs/>
          <w:color w:val="000000"/>
          <w:sz w:val="32"/>
          <w:szCs w:val="32"/>
        </w:rPr>
        <w:t>一次性决赛。参加乙组皮划艇个人全能比赛的运动员使用激流艇分别参加单人皮艇和单人划艇的基本技术、专项水感、</w:t>
      </w:r>
      <w:proofErr w:type="gramStart"/>
      <w:r w:rsidRPr="005B44D7">
        <w:rPr>
          <w:rFonts w:ascii="仿宋" w:eastAsia="仿宋" w:hAnsi="仿宋" w:cs="Calibri" w:hint="eastAsia"/>
          <w:bCs/>
          <w:color w:val="000000"/>
          <w:sz w:val="32"/>
          <w:szCs w:val="32"/>
        </w:rPr>
        <w:t>控艇等</w:t>
      </w:r>
      <w:proofErr w:type="gramEnd"/>
      <w:r w:rsidRPr="005B44D7">
        <w:rPr>
          <w:rFonts w:ascii="仿宋" w:eastAsia="仿宋" w:hAnsi="仿宋" w:cs="Calibri" w:hint="eastAsia"/>
          <w:bCs/>
          <w:color w:val="000000"/>
          <w:sz w:val="32"/>
          <w:szCs w:val="32"/>
        </w:rPr>
        <w:t>相应内容的比赛（详见附件《中国皮划艇激流回旋青少年各组别比赛内容与技术规范》，具体比赛内容结合赛区场地条件于赛前确定，但比赛内容不少于三项），皮艇成绩和划艇成绩相加作为全能比赛</w:t>
      </w:r>
      <w:r w:rsidRPr="005B44D7">
        <w:rPr>
          <w:rFonts w:ascii="仿宋" w:eastAsia="仿宋" w:hAnsi="仿宋" w:cs="Calibri" w:hint="eastAsia"/>
          <w:bCs/>
          <w:color w:val="000000"/>
          <w:sz w:val="32"/>
          <w:szCs w:val="32"/>
        </w:rPr>
        <w:lastRenderedPageBreak/>
        <w:t>成绩，并依此确定比赛名次。如最终成绩和相同，以划艇成绩确定名次。</w:t>
      </w:r>
    </w:p>
    <w:p w:rsidR="00B03110" w:rsidRDefault="008122DF" w:rsidP="005B44D7">
      <w:pPr>
        <w:ind w:firstLineChars="200" w:firstLine="640"/>
        <w:rPr>
          <w:rFonts w:ascii="仿宋" w:eastAsia="仿宋" w:hAnsi="仿宋" w:cs="Calibri"/>
          <w:bCs/>
          <w:color w:val="000000"/>
          <w:sz w:val="32"/>
          <w:szCs w:val="32"/>
        </w:rPr>
      </w:pPr>
      <w:r w:rsidRPr="005B44D7">
        <w:rPr>
          <w:rFonts w:ascii="仿宋" w:eastAsia="仿宋" w:hAnsi="仿宋" w:cs="Calibri" w:hint="eastAsia"/>
          <w:bCs/>
          <w:color w:val="000000"/>
          <w:sz w:val="32"/>
          <w:szCs w:val="32"/>
        </w:rPr>
        <w:t>（六）乙组单人皮艇全能和单人划艇全能需要分别使用对应艇型的激流艇进行基本技术、专项水感、</w:t>
      </w:r>
      <w:proofErr w:type="gramStart"/>
      <w:r w:rsidRPr="005B44D7">
        <w:rPr>
          <w:rFonts w:ascii="仿宋" w:eastAsia="仿宋" w:hAnsi="仿宋" w:cs="Calibri" w:hint="eastAsia"/>
          <w:bCs/>
          <w:color w:val="000000"/>
          <w:sz w:val="32"/>
          <w:szCs w:val="32"/>
        </w:rPr>
        <w:t>控艇等</w:t>
      </w:r>
      <w:proofErr w:type="gramEnd"/>
      <w:r w:rsidRPr="005B44D7">
        <w:rPr>
          <w:rFonts w:ascii="仿宋" w:eastAsia="仿宋" w:hAnsi="仿宋" w:cs="Calibri" w:hint="eastAsia"/>
          <w:bCs/>
          <w:color w:val="000000"/>
          <w:sz w:val="32"/>
          <w:szCs w:val="32"/>
        </w:rPr>
        <w:t>相应内容的比赛（详见附件《中国皮划艇激流回旋青少年各组别比赛内容与技术规范》，具体比赛内容结合赛区场地条件于赛前确定，但比赛内容不少于三项）和激流艇2公里</w:t>
      </w:r>
      <w:r w:rsidR="00FC4752" w:rsidRPr="005B44D7">
        <w:rPr>
          <w:rFonts w:ascii="仿宋" w:eastAsia="仿宋" w:hAnsi="仿宋" w:cs="Calibri" w:hint="eastAsia"/>
          <w:bCs/>
          <w:color w:val="000000"/>
          <w:sz w:val="32"/>
          <w:szCs w:val="32"/>
        </w:rPr>
        <w:t>静水</w:t>
      </w:r>
      <w:r w:rsidRPr="005B44D7">
        <w:rPr>
          <w:rFonts w:ascii="仿宋" w:eastAsia="仿宋" w:hAnsi="仿宋" w:cs="Calibri" w:hint="eastAsia"/>
          <w:bCs/>
          <w:color w:val="000000"/>
          <w:sz w:val="32"/>
          <w:szCs w:val="32"/>
        </w:rPr>
        <w:t>竞速赛。</w:t>
      </w:r>
      <w:r w:rsidR="00B03110" w:rsidRPr="00B03110">
        <w:rPr>
          <w:rFonts w:ascii="仿宋" w:eastAsia="仿宋" w:hAnsi="仿宋" w:cs="Calibri" w:hint="eastAsia"/>
          <w:bCs/>
          <w:color w:val="000000"/>
          <w:sz w:val="32"/>
          <w:szCs w:val="32"/>
        </w:rPr>
        <w:t>根据</w:t>
      </w:r>
      <w:r w:rsidR="00BD1F43">
        <w:rPr>
          <w:rFonts w:ascii="仿宋" w:eastAsia="仿宋" w:hAnsi="仿宋" w:cs="Calibri" w:hint="eastAsia"/>
          <w:bCs/>
          <w:color w:val="000000"/>
          <w:sz w:val="32"/>
          <w:szCs w:val="32"/>
        </w:rPr>
        <w:t>激流专项赛</w:t>
      </w:r>
      <w:r w:rsidR="00B03110" w:rsidRPr="00B03110">
        <w:rPr>
          <w:rFonts w:ascii="仿宋" w:eastAsia="仿宋" w:hAnsi="仿宋" w:cs="Calibri" w:hint="eastAsia"/>
          <w:bCs/>
          <w:color w:val="000000"/>
          <w:sz w:val="32"/>
          <w:szCs w:val="32"/>
        </w:rPr>
        <w:t>各项</w:t>
      </w:r>
      <w:r w:rsidR="00BD1F43">
        <w:rPr>
          <w:rFonts w:ascii="仿宋" w:eastAsia="仿宋" w:hAnsi="仿宋" w:cs="Calibri" w:hint="eastAsia"/>
          <w:bCs/>
          <w:color w:val="000000"/>
          <w:sz w:val="32"/>
          <w:szCs w:val="32"/>
        </w:rPr>
        <w:t>比赛</w:t>
      </w:r>
      <w:r w:rsidR="00B03110" w:rsidRPr="00B03110">
        <w:rPr>
          <w:rFonts w:ascii="仿宋" w:eastAsia="仿宋" w:hAnsi="仿宋" w:cs="Calibri" w:hint="eastAsia"/>
          <w:bCs/>
          <w:color w:val="000000"/>
          <w:sz w:val="32"/>
          <w:szCs w:val="32"/>
        </w:rPr>
        <w:t>内容的名次得分和(名次得分对照表附后)确定参赛运动员的</w:t>
      </w:r>
      <w:r w:rsidR="00BD1F43">
        <w:rPr>
          <w:rFonts w:ascii="仿宋" w:eastAsia="仿宋" w:hAnsi="仿宋" w:cs="Calibri" w:hint="eastAsia"/>
          <w:bCs/>
          <w:color w:val="000000"/>
          <w:sz w:val="32"/>
          <w:szCs w:val="32"/>
        </w:rPr>
        <w:t>激流专项赛</w:t>
      </w:r>
      <w:r w:rsidR="00B03110" w:rsidRPr="00B03110">
        <w:rPr>
          <w:rFonts w:ascii="仿宋" w:eastAsia="仿宋" w:hAnsi="仿宋" w:cs="Calibri" w:hint="eastAsia"/>
          <w:bCs/>
          <w:color w:val="000000"/>
          <w:sz w:val="32"/>
          <w:szCs w:val="32"/>
        </w:rPr>
        <w:t>最终得分并依此进行排名，如最终得分相同则以最好名次高者列前，如再相同，则以第二高名次列前，依此类推，依此确定最终名次</w:t>
      </w:r>
      <w:r w:rsidRPr="005B44D7">
        <w:rPr>
          <w:rFonts w:ascii="仿宋" w:eastAsia="仿宋" w:hAnsi="仿宋" w:cs="Calibri" w:hint="eastAsia"/>
          <w:bCs/>
          <w:color w:val="000000"/>
          <w:sz w:val="32"/>
          <w:szCs w:val="32"/>
        </w:rPr>
        <w:t>。</w:t>
      </w:r>
    </w:p>
    <w:p w:rsidR="00E801DC" w:rsidRPr="005B44D7" w:rsidRDefault="008122DF" w:rsidP="005B44D7">
      <w:pPr>
        <w:ind w:firstLineChars="200" w:firstLine="640"/>
        <w:rPr>
          <w:rFonts w:ascii="仿宋" w:eastAsia="仿宋" w:hAnsi="仿宋" w:cs="Calibri"/>
          <w:bCs/>
          <w:color w:val="000000"/>
          <w:sz w:val="32"/>
          <w:szCs w:val="32"/>
        </w:rPr>
      </w:pPr>
      <w:r w:rsidRPr="005B44D7">
        <w:rPr>
          <w:rFonts w:ascii="仿宋" w:eastAsia="仿宋" w:hAnsi="仿宋" w:cs="Calibri" w:hint="eastAsia"/>
          <w:bCs/>
          <w:color w:val="000000"/>
          <w:sz w:val="32"/>
          <w:szCs w:val="32"/>
        </w:rPr>
        <w:t>激流</w:t>
      </w:r>
      <w:r w:rsidR="00B03110">
        <w:rPr>
          <w:rFonts w:ascii="仿宋" w:eastAsia="仿宋" w:hAnsi="仿宋" w:cs="Calibri" w:hint="eastAsia"/>
          <w:bCs/>
          <w:color w:val="000000"/>
          <w:sz w:val="32"/>
          <w:szCs w:val="32"/>
        </w:rPr>
        <w:t>专项赛</w:t>
      </w:r>
      <w:r w:rsidRPr="005B44D7">
        <w:rPr>
          <w:rFonts w:ascii="仿宋" w:eastAsia="仿宋" w:hAnsi="仿宋" w:cs="Calibri" w:hint="eastAsia"/>
          <w:bCs/>
          <w:color w:val="000000"/>
          <w:sz w:val="32"/>
          <w:szCs w:val="32"/>
        </w:rPr>
        <w:t>和</w:t>
      </w:r>
      <w:r w:rsidR="00FC4752" w:rsidRPr="005B44D7">
        <w:rPr>
          <w:rFonts w:ascii="仿宋" w:eastAsia="仿宋" w:hAnsi="仿宋" w:cs="Calibri" w:hint="eastAsia"/>
          <w:bCs/>
          <w:color w:val="000000"/>
          <w:sz w:val="32"/>
          <w:szCs w:val="32"/>
        </w:rPr>
        <w:t>2公里静水</w:t>
      </w:r>
      <w:r w:rsidRPr="005B44D7">
        <w:rPr>
          <w:rFonts w:ascii="仿宋" w:eastAsia="仿宋" w:hAnsi="仿宋" w:cs="Calibri" w:hint="eastAsia"/>
          <w:bCs/>
          <w:color w:val="000000"/>
          <w:sz w:val="32"/>
          <w:szCs w:val="32"/>
        </w:rPr>
        <w:t>竞速</w:t>
      </w:r>
      <w:r w:rsidR="00B03110">
        <w:rPr>
          <w:rFonts w:ascii="仿宋" w:eastAsia="仿宋" w:hAnsi="仿宋" w:cs="Calibri" w:hint="eastAsia"/>
          <w:bCs/>
          <w:color w:val="000000"/>
          <w:sz w:val="32"/>
          <w:szCs w:val="32"/>
        </w:rPr>
        <w:t>赛的名次得分</w:t>
      </w:r>
      <w:r w:rsidR="00B03110" w:rsidRPr="00B03110">
        <w:rPr>
          <w:rFonts w:ascii="仿宋" w:eastAsia="仿宋" w:hAnsi="仿宋" w:cs="Calibri" w:hint="eastAsia"/>
          <w:bCs/>
          <w:color w:val="000000"/>
          <w:sz w:val="32"/>
          <w:szCs w:val="32"/>
        </w:rPr>
        <w:t>按</w:t>
      </w:r>
      <w:r w:rsidR="00B03110">
        <w:rPr>
          <w:rFonts w:ascii="仿宋" w:eastAsia="仿宋" w:hAnsi="仿宋" w:cs="Calibri"/>
          <w:bCs/>
          <w:color w:val="000000"/>
          <w:sz w:val="32"/>
          <w:szCs w:val="32"/>
        </w:rPr>
        <w:t>6</w:t>
      </w:r>
      <w:r w:rsidR="00B03110" w:rsidRPr="00B03110">
        <w:rPr>
          <w:rFonts w:ascii="仿宋" w:eastAsia="仿宋" w:hAnsi="仿宋" w:cs="Calibri" w:hint="eastAsia"/>
          <w:bCs/>
          <w:color w:val="000000"/>
          <w:sz w:val="32"/>
          <w:szCs w:val="32"/>
        </w:rPr>
        <w:t>:</w:t>
      </w:r>
      <w:r w:rsidR="00B03110">
        <w:rPr>
          <w:rFonts w:ascii="仿宋" w:eastAsia="仿宋" w:hAnsi="仿宋" w:cs="Calibri"/>
          <w:bCs/>
          <w:color w:val="000000"/>
          <w:sz w:val="32"/>
          <w:szCs w:val="32"/>
        </w:rPr>
        <w:t>4</w:t>
      </w:r>
      <w:r w:rsidR="00B03110" w:rsidRPr="00B03110">
        <w:rPr>
          <w:rFonts w:ascii="仿宋" w:eastAsia="仿宋" w:hAnsi="仿宋" w:cs="Calibri" w:hint="eastAsia"/>
          <w:bCs/>
          <w:color w:val="000000"/>
          <w:sz w:val="32"/>
          <w:szCs w:val="32"/>
        </w:rPr>
        <w:t>的比例累计确定最终得分并依此排定最终比赛名次</w:t>
      </w:r>
      <w:r w:rsidRPr="005B44D7">
        <w:rPr>
          <w:rFonts w:ascii="仿宋" w:eastAsia="仿宋" w:hAnsi="仿宋" w:cs="Calibri" w:hint="eastAsia"/>
          <w:bCs/>
          <w:color w:val="000000"/>
          <w:sz w:val="32"/>
          <w:szCs w:val="32"/>
        </w:rPr>
        <w:t>。如</w:t>
      </w:r>
      <w:r w:rsidR="00B03110">
        <w:rPr>
          <w:rFonts w:ascii="仿宋" w:eastAsia="仿宋" w:hAnsi="仿宋" w:cs="Calibri" w:hint="eastAsia"/>
          <w:bCs/>
          <w:color w:val="000000"/>
          <w:sz w:val="32"/>
          <w:szCs w:val="32"/>
        </w:rPr>
        <w:t>最终得分</w:t>
      </w:r>
      <w:r w:rsidRPr="005B44D7">
        <w:rPr>
          <w:rFonts w:ascii="仿宋" w:eastAsia="仿宋" w:hAnsi="仿宋" w:cs="Calibri" w:hint="eastAsia"/>
          <w:bCs/>
          <w:color w:val="000000"/>
          <w:sz w:val="32"/>
          <w:szCs w:val="32"/>
        </w:rPr>
        <w:t>相同，则以激流</w:t>
      </w:r>
      <w:r w:rsidR="00B03110" w:rsidRPr="00B03110">
        <w:rPr>
          <w:rFonts w:ascii="仿宋" w:eastAsia="仿宋" w:hAnsi="仿宋" w:cs="Calibri" w:hint="eastAsia"/>
          <w:bCs/>
          <w:color w:val="000000"/>
          <w:sz w:val="32"/>
          <w:szCs w:val="32"/>
        </w:rPr>
        <w:t>专项赛名次高者列前</w:t>
      </w:r>
      <w:r w:rsidRPr="005B44D7">
        <w:rPr>
          <w:rFonts w:ascii="仿宋" w:eastAsia="仿宋" w:hAnsi="仿宋" w:cs="Calibri" w:hint="eastAsia"/>
          <w:bCs/>
          <w:color w:val="000000"/>
          <w:sz w:val="32"/>
          <w:szCs w:val="32"/>
        </w:rPr>
        <w:t>。</w:t>
      </w:r>
    </w:p>
    <w:p w:rsidR="00E801DC" w:rsidRPr="005B44D7" w:rsidRDefault="008122DF" w:rsidP="005B44D7">
      <w:pPr>
        <w:ind w:firstLineChars="200" w:firstLine="640"/>
        <w:rPr>
          <w:rFonts w:ascii="仿宋" w:eastAsia="仿宋" w:hAnsi="仿宋" w:cs="Calibri"/>
          <w:bCs/>
          <w:color w:val="000000"/>
          <w:sz w:val="32"/>
          <w:szCs w:val="32"/>
        </w:rPr>
      </w:pPr>
      <w:r w:rsidRPr="005B44D7">
        <w:rPr>
          <w:rFonts w:ascii="仿宋" w:eastAsia="仿宋" w:hAnsi="仿宋" w:cs="Calibri" w:hint="eastAsia"/>
          <w:bCs/>
          <w:color w:val="000000"/>
          <w:sz w:val="32"/>
          <w:szCs w:val="32"/>
        </w:rPr>
        <w:t>（七）皮艇球比赛分两阶段，第一阶段采用</w:t>
      </w:r>
      <w:r w:rsidR="00132275">
        <w:rPr>
          <w:rFonts w:ascii="仿宋" w:eastAsia="仿宋" w:hAnsi="仿宋" w:cs="Calibri" w:hint="eastAsia"/>
          <w:bCs/>
          <w:color w:val="000000"/>
          <w:sz w:val="32"/>
          <w:szCs w:val="32"/>
        </w:rPr>
        <w:t>单</w:t>
      </w:r>
      <w:r w:rsidRPr="005B44D7">
        <w:rPr>
          <w:rFonts w:ascii="仿宋" w:eastAsia="仿宋" w:hAnsi="仿宋" w:cs="Calibri" w:hint="eastAsia"/>
          <w:bCs/>
          <w:color w:val="000000"/>
          <w:sz w:val="32"/>
          <w:szCs w:val="32"/>
        </w:rPr>
        <w:t>循环赛，第二阶段采用淘汰赛。循环赛中每胜一场得3分，平一场得1分，失败或弃权计0分，根据各队在第一阶段循环赛中所获得的积分确定第一阶段排名；</w:t>
      </w:r>
      <w:r w:rsidRPr="002A2E05">
        <w:rPr>
          <w:rFonts w:ascii="仿宋" w:eastAsia="仿宋" w:hAnsi="仿宋" w:cs="Calibri" w:hint="eastAsia"/>
          <w:bCs/>
          <w:sz w:val="32"/>
          <w:szCs w:val="32"/>
        </w:rPr>
        <w:t>根据队伍报名参赛情况，如报名队伍大于或等于</w:t>
      </w:r>
      <w:r w:rsidR="002A2E05" w:rsidRPr="002A2E05">
        <w:rPr>
          <w:rFonts w:ascii="仿宋" w:eastAsia="仿宋" w:hAnsi="仿宋" w:cs="Calibri" w:hint="eastAsia"/>
          <w:bCs/>
          <w:sz w:val="32"/>
          <w:szCs w:val="32"/>
        </w:rPr>
        <w:t>6</w:t>
      </w:r>
      <w:r w:rsidRPr="002A2E05">
        <w:rPr>
          <w:rFonts w:ascii="仿宋" w:eastAsia="仿宋" w:hAnsi="仿宋" w:cs="Calibri" w:hint="eastAsia"/>
          <w:bCs/>
          <w:sz w:val="32"/>
          <w:szCs w:val="32"/>
        </w:rPr>
        <w:t>支、少于8支则选取前四名进入第二阶段；如报名队伍大于等于8支少于16支则选取前八名进入第二阶段；报名参赛队伍</w:t>
      </w:r>
      <w:r w:rsidR="002A2E05" w:rsidRPr="002A2E05">
        <w:rPr>
          <w:rFonts w:ascii="仿宋" w:eastAsia="仿宋" w:hAnsi="仿宋" w:cs="Calibri" w:hint="eastAsia"/>
          <w:bCs/>
          <w:sz w:val="32"/>
          <w:szCs w:val="32"/>
        </w:rPr>
        <w:t>大</w:t>
      </w:r>
      <w:r w:rsidRPr="002A2E05">
        <w:rPr>
          <w:rFonts w:ascii="仿宋" w:eastAsia="仿宋" w:hAnsi="仿宋" w:cs="Calibri" w:hint="eastAsia"/>
          <w:bCs/>
          <w:sz w:val="32"/>
          <w:szCs w:val="32"/>
        </w:rPr>
        <w:t>于或等于16支则取前16名进入第二阶段。</w:t>
      </w:r>
      <w:r w:rsidRPr="005B44D7">
        <w:rPr>
          <w:rFonts w:ascii="仿宋" w:eastAsia="仿宋" w:hAnsi="仿宋" w:cs="Calibri" w:hint="eastAsia"/>
          <w:bCs/>
          <w:color w:val="000000"/>
          <w:sz w:val="32"/>
          <w:szCs w:val="32"/>
        </w:rPr>
        <w:t>第二阶段采用单场淘汰制，根据第一阶段排名确定淘汰赛对阵分组，逐轮进行，直至决出冠亚军。</w:t>
      </w:r>
    </w:p>
    <w:p w:rsidR="00E801DC" w:rsidRPr="005B44D7" w:rsidRDefault="008122DF" w:rsidP="005B44D7">
      <w:pPr>
        <w:ind w:firstLineChars="200" w:firstLine="640"/>
        <w:rPr>
          <w:rFonts w:ascii="仿宋" w:eastAsia="仿宋" w:hAnsi="仿宋" w:cs="Calibri"/>
          <w:bCs/>
          <w:color w:val="000000"/>
          <w:sz w:val="32"/>
          <w:szCs w:val="32"/>
        </w:rPr>
      </w:pPr>
      <w:r w:rsidRPr="005B44D7">
        <w:rPr>
          <w:rFonts w:ascii="仿宋" w:eastAsia="仿宋" w:hAnsi="仿宋" w:cs="Calibri" w:hint="eastAsia"/>
          <w:bCs/>
          <w:color w:val="000000"/>
          <w:sz w:val="32"/>
          <w:szCs w:val="32"/>
        </w:rPr>
        <w:t>（八）问询、抗议与申述按照竞赛规则的有关规定处理，凡违背体育精神、违反体育道德等行为者，将被取消参赛资格或者比赛成绩。</w:t>
      </w:r>
    </w:p>
    <w:p w:rsidR="00E801DC" w:rsidRPr="005B44D7" w:rsidRDefault="008122DF" w:rsidP="005B44D7">
      <w:pPr>
        <w:ind w:firstLineChars="200" w:firstLine="643"/>
        <w:rPr>
          <w:rFonts w:ascii="仿宋" w:eastAsia="仿宋" w:hAnsi="仿宋" w:cs="Calibri"/>
          <w:b/>
          <w:bCs/>
          <w:color w:val="000000"/>
          <w:sz w:val="32"/>
          <w:szCs w:val="32"/>
        </w:rPr>
      </w:pPr>
      <w:r w:rsidRPr="005B44D7">
        <w:rPr>
          <w:rFonts w:ascii="仿宋" w:eastAsia="仿宋" w:hAnsi="仿宋" w:cs="Calibri" w:hint="eastAsia"/>
          <w:b/>
          <w:bCs/>
          <w:color w:val="000000"/>
          <w:sz w:val="32"/>
          <w:szCs w:val="32"/>
        </w:rPr>
        <w:lastRenderedPageBreak/>
        <w:t>七、参赛服装和器材</w:t>
      </w:r>
    </w:p>
    <w:p w:rsidR="00E801DC" w:rsidRPr="005B44D7" w:rsidRDefault="008122DF" w:rsidP="005B44D7">
      <w:pPr>
        <w:ind w:firstLineChars="200" w:firstLine="640"/>
        <w:rPr>
          <w:rFonts w:ascii="仿宋" w:eastAsia="仿宋" w:hAnsi="仿宋" w:cs="Calibri"/>
          <w:bCs/>
          <w:color w:val="000000"/>
          <w:sz w:val="32"/>
          <w:szCs w:val="32"/>
        </w:rPr>
      </w:pPr>
      <w:r w:rsidRPr="005B44D7">
        <w:rPr>
          <w:rFonts w:ascii="仿宋" w:eastAsia="仿宋" w:hAnsi="仿宋" w:cs="Calibri" w:hint="eastAsia"/>
          <w:bCs/>
          <w:color w:val="000000"/>
          <w:sz w:val="32"/>
          <w:szCs w:val="32"/>
        </w:rPr>
        <w:t>（一）参赛器材由各单位自备，必须符合国际划联规则和中国皮划艇协会的有关规定，否则将取消比赛资格或比赛成绩。</w:t>
      </w:r>
    </w:p>
    <w:p w:rsidR="00E801DC" w:rsidRPr="005B44D7" w:rsidRDefault="008122DF" w:rsidP="005B44D7">
      <w:pPr>
        <w:ind w:firstLineChars="200" w:firstLine="640"/>
        <w:rPr>
          <w:rFonts w:ascii="仿宋" w:eastAsia="仿宋" w:hAnsi="仿宋" w:cs="Calibri"/>
          <w:bCs/>
          <w:color w:val="000000"/>
          <w:sz w:val="32"/>
          <w:szCs w:val="32"/>
        </w:rPr>
      </w:pPr>
      <w:r w:rsidRPr="005B44D7">
        <w:rPr>
          <w:rFonts w:ascii="仿宋" w:eastAsia="仿宋" w:hAnsi="仿宋" w:cs="Calibri" w:hint="eastAsia"/>
          <w:bCs/>
          <w:color w:val="000000"/>
          <w:sz w:val="32"/>
          <w:szCs w:val="32"/>
        </w:rPr>
        <w:t>（二）各单位运动员的比赛服装，其款式和颜色必须统一，在适当位置应有醒目的参赛单位汉字名称。</w:t>
      </w:r>
    </w:p>
    <w:p w:rsidR="00E801DC" w:rsidRPr="005B44D7" w:rsidRDefault="008122DF" w:rsidP="005B44D7">
      <w:pPr>
        <w:ind w:firstLineChars="200" w:firstLine="643"/>
        <w:rPr>
          <w:rFonts w:ascii="仿宋" w:eastAsia="仿宋" w:hAnsi="仿宋" w:cs="Calibri"/>
          <w:b/>
          <w:bCs/>
          <w:color w:val="000000"/>
          <w:sz w:val="32"/>
          <w:szCs w:val="32"/>
        </w:rPr>
      </w:pPr>
      <w:r w:rsidRPr="005B44D7">
        <w:rPr>
          <w:rFonts w:ascii="仿宋" w:eastAsia="仿宋" w:hAnsi="仿宋" w:cs="Calibri" w:hint="eastAsia"/>
          <w:b/>
          <w:bCs/>
          <w:color w:val="000000"/>
          <w:sz w:val="32"/>
          <w:szCs w:val="32"/>
        </w:rPr>
        <w:t>八、录取名次与奖励</w:t>
      </w:r>
    </w:p>
    <w:p w:rsidR="00E801DC" w:rsidRPr="005B44D7" w:rsidRDefault="008122DF" w:rsidP="005B44D7">
      <w:pPr>
        <w:ind w:firstLineChars="200" w:firstLine="640"/>
        <w:rPr>
          <w:rFonts w:ascii="仿宋" w:eastAsia="仿宋" w:hAnsi="仿宋" w:cs="Calibri"/>
          <w:bCs/>
          <w:color w:val="000000"/>
          <w:sz w:val="32"/>
          <w:szCs w:val="32"/>
        </w:rPr>
      </w:pPr>
      <w:r w:rsidRPr="005B44D7">
        <w:rPr>
          <w:rFonts w:ascii="仿宋" w:eastAsia="仿宋" w:hAnsi="仿宋" w:cs="Calibri" w:hint="eastAsia"/>
          <w:bCs/>
          <w:color w:val="000000"/>
          <w:sz w:val="32"/>
          <w:szCs w:val="32"/>
        </w:rPr>
        <w:t>（一）按照第二届全国青年运动会竞赛规程总则有关规定执行。</w:t>
      </w:r>
    </w:p>
    <w:p w:rsidR="00F3369D" w:rsidRPr="003300CA" w:rsidRDefault="00F3369D" w:rsidP="00F3369D">
      <w:pPr>
        <w:ind w:firstLineChars="200" w:firstLine="640"/>
        <w:contextualSpacing/>
        <w:rPr>
          <w:rFonts w:ascii="仿宋" w:eastAsia="仿宋" w:hAnsi="仿宋" w:cs="Calibri"/>
          <w:bCs/>
          <w:sz w:val="32"/>
          <w:szCs w:val="32"/>
        </w:rPr>
      </w:pPr>
      <w:r w:rsidRPr="003300CA">
        <w:rPr>
          <w:rFonts w:ascii="仿宋" w:eastAsia="仿宋" w:hAnsi="仿宋" w:cs="Calibri"/>
          <w:bCs/>
          <w:sz w:val="32"/>
          <w:szCs w:val="32"/>
        </w:rPr>
        <w:t>（</w:t>
      </w:r>
      <w:r w:rsidRPr="003300CA">
        <w:rPr>
          <w:rFonts w:ascii="仿宋" w:eastAsia="仿宋" w:hAnsi="仿宋" w:cs="Calibri" w:hint="eastAsia"/>
          <w:bCs/>
          <w:sz w:val="32"/>
          <w:szCs w:val="32"/>
        </w:rPr>
        <w:t>二</w:t>
      </w:r>
      <w:r w:rsidRPr="003300CA">
        <w:rPr>
          <w:rFonts w:ascii="仿宋" w:eastAsia="仿宋" w:hAnsi="仿宋" w:cs="Calibri"/>
          <w:bCs/>
          <w:sz w:val="32"/>
          <w:szCs w:val="32"/>
        </w:rPr>
        <w:t>）</w:t>
      </w:r>
      <w:r w:rsidR="003300CA">
        <w:rPr>
          <w:rFonts w:ascii="仿宋" w:eastAsia="仿宋" w:hAnsi="仿宋" w:cs="Calibri" w:hint="eastAsia"/>
          <w:bCs/>
          <w:sz w:val="32"/>
          <w:szCs w:val="32"/>
        </w:rPr>
        <w:t>有11名（含）以上运动员（队）参加决赛的，奖励前8名；有8至10名参加决赛的，奖励前6名；有6至7名参加决赛的，奖励前3名。</w:t>
      </w:r>
    </w:p>
    <w:p w:rsidR="00F3369D" w:rsidRPr="001D4415" w:rsidRDefault="00F3369D" w:rsidP="00F3369D">
      <w:pPr>
        <w:ind w:firstLineChars="200" w:firstLine="640"/>
        <w:contextualSpacing/>
        <w:rPr>
          <w:rFonts w:ascii="仿宋" w:eastAsia="仿宋" w:hAnsi="仿宋" w:cs="Calibri"/>
          <w:bCs/>
          <w:color w:val="000000"/>
          <w:sz w:val="32"/>
          <w:szCs w:val="32"/>
        </w:rPr>
      </w:pPr>
      <w:r w:rsidRPr="001D4415">
        <w:rPr>
          <w:rFonts w:ascii="仿宋" w:eastAsia="仿宋" w:hAnsi="仿宋" w:cs="Calibri"/>
          <w:bCs/>
          <w:color w:val="000000"/>
          <w:sz w:val="32"/>
          <w:szCs w:val="32"/>
        </w:rPr>
        <w:t>（</w:t>
      </w:r>
      <w:r w:rsidRPr="001D4415">
        <w:rPr>
          <w:rFonts w:ascii="仿宋" w:eastAsia="仿宋" w:hAnsi="仿宋" w:cs="Calibri" w:hint="eastAsia"/>
          <w:bCs/>
          <w:color w:val="000000"/>
          <w:sz w:val="32"/>
          <w:szCs w:val="32"/>
        </w:rPr>
        <w:t>三</w:t>
      </w:r>
      <w:r w:rsidRPr="001D4415">
        <w:rPr>
          <w:rFonts w:ascii="仿宋" w:eastAsia="仿宋" w:hAnsi="仿宋" w:cs="Calibri"/>
          <w:bCs/>
          <w:color w:val="000000"/>
          <w:sz w:val="32"/>
          <w:szCs w:val="32"/>
        </w:rPr>
        <w:t>）</w:t>
      </w:r>
      <w:r w:rsidRPr="001D4415">
        <w:rPr>
          <w:rFonts w:ascii="仿宋" w:eastAsia="仿宋" w:hAnsi="仿宋" w:cs="Calibri" w:hint="eastAsia"/>
          <w:bCs/>
          <w:color w:val="000000"/>
          <w:sz w:val="32"/>
          <w:szCs w:val="32"/>
        </w:rPr>
        <w:t>各项目录取前</w:t>
      </w:r>
      <w:r w:rsidRPr="001D4415">
        <w:rPr>
          <w:rFonts w:ascii="仿宋" w:eastAsia="仿宋" w:hAnsi="仿宋" w:cs="Calibri"/>
          <w:bCs/>
          <w:color w:val="000000"/>
          <w:sz w:val="32"/>
          <w:szCs w:val="32"/>
        </w:rPr>
        <w:t>3</w:t>
      </w:r>
      <w:r w:rsidRPr="001D4415">
        <w:rPr>
          <w:rFonts w:ascii="仿宋" w:eastAsia="仿宋" w:hAnsi="仿宋" w:cs="Calibri" w:hint="eastAsia"/>
          <w:bCs/>
          <w:color w:val="000000"/>
          <w:sz w:val="32"/>
          <w:szCs w:val="32"/>
        </w:rPr>
        <w:t>名颁发奖牌，为其对应的1名主管教练员同时颁发</w:t>
      </w:r>
      <w:r w:rsidR="00BA3E13">
        <w:rPr>
          <w:rFonts w:ascii="仿宋" w:eastAsia="仿宋" w:hAnsi="仿宋" w:cs="Calibri" w:hint="eastAsia"/>
          <w:bCs/>
          <w:color w:val="000000"/>
          <w:sz w:val="32"/>
          <w:szCs w:val="32"/>
        </w:rPr>
        <w:t>证书</w:t>
      </w:r>
      <w:r w:rsidRPr="001D4415">
        <w:rPr>
          <w:rFonts w:ascii="仿宋" w:eastAsia="仿宋" w:hAnsi="仿宋" w:cs="Calibri" w:hint="eastAsia"/>
          <w:bCs/>
          <w:color w:val="000000"/>
          <w:sz w:val="32"/>
          <w:szCs w:val="32"/>
        </w:rPr>
        <w:t>。</w:t>
      </w:r>
    </w:p>
    <w:p w:rsidR="00E801DC" w:rsidRPr="005B44D7" w:rsidRDefault="008122DF" w:rsidP="005B44D7">
      <w:pPr>
        <w:ind w:firstLineChars="200" w:firstLine="640"/>
        <w:rPr>
          <w:rFonts w:ascii="仿宋" w:eastAsia="仿宋" w:hAnsi="仿宋" w:cs="Calibri"/>
          <w:bCs/>
          <w:color w:val="000000"/>
          <w:sz w:val="32"/>
          <w:szCs w:val="32"/>
        </w:rPr>
      </w:pPr>
      <w:r w:rsidRPr="005B44D7">
        <w:rPr>
          <w:rFonts w:ascii="仿宋" w:eastAsia="仿宋" w:hAnsi="仿宋" w:cs="Calibri" w:hint="eastAsia"/>
          <w:bCs/>
          <w:color w:val="000000"/>
          <w:sz w:val="32"/>
          <w:szCs w:val="32"/>
        </w:rPr>
        <w:t>（三）设“体育道德风尚奖”。</w:t>
      </w:r>
    </w:p>
    <w:p w:rsidR="00E801DC" w:rsidRPr="005B44D7" w:rsidRDefault="008122DF" w:rsidP="005B44D7">
      <w:pPr>
        <w:ind w:firstLineChars="200" w:firstLine="643"/>
        <w:rPr>
          <w:rFonts w:ascii="仿宋" w:eastAsia="仿宋" w:hAnsi="仿宋" w:cs="Calibri"/>
          <w:b/>
          <w:bCs/>
          <w:color w:val="000000"/>
          <w:sz w:val="32"/>
          <w:szCs w:val="32"/>
        </w:rPr>
      </w:pPr>
      <w:r w:rsidRPr="005B44D7">
        <w:rPr>
          <w:rFonts w:ascii="仿宋" w:eastAsia="仿宋" w:hAnsi="仿宋" w:cs="Calibri" w:hint="eastAsia"/>
          <w:b/>
          <w:bCs/>
          <w:color w:val="000000"/>
          <w:sz w:val="32"/>
          <w:szCs w:val="32"/>
        </w:rPr>
        <w:t>九、报名和报到</w:t>
      </w:r>
    </w:p>
    <w:p w:rsidR="00E801DC" w:rsidRPr="005B44D7" w:rsidRDefault="008122DF" w:rsidP="005B44D7">
      <w:pPr>
        <w:ind w:firstLineChars="200" w:firstLine="640"/>
        <w:rPr>
          <w:rFonts w:ascii="仿宋" w:eastAsia="仿宋" w:hAnsi="仿宋" w:cs="Calibri"/>
          <w:bCs/>
          <w:color w:val="000000"/>
          <w:sz w:val="32"/>
          <w:szCs w:val="32"/>
        </w:rPr>
      </w:pPr>
      <w:r w:rsidRPr="005B44D7">
        <w:rPr>
          <w:rFonts w:ascii="仿宋" w:eastAsia="仿宋" w:hAnsi="仿宋" w:cs="Calibri" w:hint="eastAsia"/>
          <w:bCs/>
          <w:color w:val="000000"/>
          <w:sz w:val="32"/>
          <w:szCs w:val="32"/>
        </w:rPr>
        <w:t>（一）报名：各参赛单位报名需于赛前</w:t>
      </w:r>
      <w:r w:rsidRPr="005B44D7">
        <w:rPr>
          <w:rFonts w:ascii="仿宋" w:eastAsia="仿宋" w:hAnsi="仿宋" w:cs="Calibri"/>
          <w:bCs/>
          <w:color w:val="000000"/>
          <w:sz w:val="32"/>
          <w:szCs w:val="32"/>
        </w:rPr>
        <w:t>30</w:t>
      </w:r>
      <w:r w:rsidRPr="005B44D7">
        <w:rPr>
          <w:rFonts w:ascii="仿宋" w:eastAsia="仿宋" w:hAnsi="仿宋" w:cs="Calibri" w:hint="eastAsia"/>
          <w:bCs/>
          <w:color w:val="000000"/>
          <w:sz w:val="32"/>
          <w:szCs w:val="32"/>
        </w:rPr>
        <w:t>天前报至中国皮划艇协会。</w:t>
      </w:r>
    </w:p>
    <w:p w:rsidR="00E801DC" w:rsidRPr="005B44D7" w:rsidRDefault="008122DF" w:rsidP="005B44D7">
      <w:pPr>
        <w:ind w:firstLineChars="200" w:firstLine="640"/>
        <w:rPr>
          <w:rFonts w:ascii="仿宋" w:eastAsia="仿宋" w:hAnsi="仿宋" w:cs="Calibri"/>
          <w:bCs/>
          <w:color w:val="000000"/>
          <w:sz w:val="32"/>
          <w:szCs w:val="32"/>
        </w:rPr>
      </w:pPr>
      <w:r w:rsidRPr="005B44D7">
        <w:rPr>
          <w:rFonts w:ascii="仿宋" w:eastAsia="仿宋" w:hAnsi="仿宋" w:cs="Calibri" w:hint="eastAsia"/>
          <w:bCs/>
          <w:color w:val="000000"/>
          <w:sz w:val="32"/>
          <w:szCs w:val="32"/>
        </w:rPr>
        <w:t>（二）报到：</w:t>
      </w:r>
    </w:p>
    <w:p w:rsidR="00E801DC" w:rsidRPr="005B44D7" w:rsidRDefault="008122DF" w:rsidP="005B44D7">
      <w:pPr>
        <w:ind w:firstLineChars="200" w:firstLine="640"/>
        <w:rPr>
          <w:rFonts w:ascii="仿宋" w:eastAsia="仿宋" w:hAnsi="仿宋" w:cs="Calibri"/>
          <w:bCs/>
          <w:color w:val="000000"/>
          <w:sz w:val="32"/>
          <w:szCs w:val="32"/>
        </w:rPr>
      </w:pPr>
      <w:r w:rsidRPr="005B44D7">
        <w:rPr>
          <w:rFonts w:ascii="仿宋" w:eastAsia="仿宋" w:hAnsi="仿宋" w:cs="Calibri" w:hint="eastAsia"/>
          <w:bCs/>
          <w:color w:val="000000"/>
          <w:sz w:val="32"/>
          <w:szCs w:val="32"/>
        </w:rPr>
        <w:t>1</w:t>
      </w:r>
      <w:r w:rsidR="00DF2441">
        <w:rPr>
          <w:rFonts w:ascii="仿宋" w:eastAsia="仿宋" w:hAnsi="仿宋" w:cs="Calibri" w:hint="eastAsia"/>
          <w:bCs/>
          <w:color w:val="000000"/>
          <w:sz w:val="32"/>
          <w:szCs w:val="32"/>
        </w:rPr>
        <w:t>．</w:t>
      </w:r>
      <w:r w:rsidRPr="005B44D7">
        <w:rPr>
          <w:rFonts w:ascii="仿宋" w:eastAsia="仿宋" w:hAnsi="仿宋" w:cs="Calibri" w:hint="eastAsia"/>
          <w:bCs/>
          <w:color w:val="000000"/>
          <w:sz w:val="32"/>
          <w:szCs w:val="32"/>
        </w:rPr>
        <w:t>各单位于赛前3天（含报到日）报到，赛后1天离会；</w:t>
      </w:r>
    </w:p>
    <w:p w:rsidR="00E801DC" w:rsidRPr="005B44D7" w:rsidRDefault="008122DF" w:rsidP="005B44D7">
      <w:pPr>
        <w:ind w:firstLineChars="200" w:firstLine="640"/>
        <w:rPr>
          <w:rFonts w:ascii="仿宋" w:eastAsia="仿宋" w:hAnsi="仿宋" w:cs="Calibri"/>
          <w:bCs/>
          <w:color w:val="000000"/>
          <w:sz w:val="32"/>
          <w:szCs w:val="32"/>
        </w:rPr>
      </w:pPr>
      <w:r w:rsidRPr="005B44D7">
        <w:rPr>
          <w:rFonts w:ascii="仿宋" w:eastAsia="仿宋" w:hAnsi="仿宋" w:cs="Calibri"/>
          <w:bCs/>
          <w:color w:val="000000"/>
          <w:sz w:val="32"/>
          <w:szCs w:val="32"/>
        </w:rPr>
        <w:t>2</w:t>
      </w:r>
      <w:r w:rsidR="00DF2441">
        <w:rPr>
          <w:rFonts w:ascii="仿宋" w:eastAsia="仿宋" w:hAnsi="仿宋" w:cs="Calibri" w:hint="eastAsia"/>
          <w:bCs/>
          <w:color w:val="000000"/>
          <w:sz w:val="32"/>
          <w:szCs w:val="32"/>
        </w:rPr>
        <w:t>．</w:t>
      </w:r>
      <w:r w:rsidRPr="005B44D7">
        <w:rPr>
          <w:rFonts w:ascii="仿宋" w:eastAsia="仿宋" w:hAnsi="仿宋" w:cs="Calibri" w:hint="eastAsia"/>
          <w:bCs/>
          <w:color w:val="000000"/>
          <w:sz w:val="32"/>
          <w:szCs w:val="32"/>
        </w:rPr>
        <w:t>竞委会必须于比赛开始前</w:t>
      </w:r>
      <w:r w:rsidRPr="005B44D7">
        <w:rPr>
          <w:rFonts w:ascii="仿宋" w:eastAsia="仿宋" w:hAnsi="仿宋" w:cs="Calibri"/>
          <w:bCs/>
          <w:color w:val="000000"/>
          <w:sz w:val="32"/>
          <w:szCs w:val="32"/>
        </w:rPr>
        <w:t>14</w:t>
      </w:r>
      <w:r w:rsidRPr="005B44D7">
        <w:rPr>
          <w:rFonts w:ascii="仿宋" w:eastAsia="仿宋" w:hAnsi="仿宋" w:cs="Calibri" w:hint="eastAsia"/>
          <w:bCs/>
          <w:color w:val="000000"/>
          <w:sz w:val="32"/>
          <w:szCs w:val="32"/>
        </w:rPr>
        <w:t>天开放场地提供各运动队进行适应性训练，规定报到日前发生的费用各单位自理。</w:t>
      </w:r>
    </w:p>
    <w:p w:rsidR="00E801DC" w:rsidRPr="005B44D7" w:rsidRDefault="008122DF" w:rsidP="005B44D7">
      <w:pPr>
        <w:ind w:firstLineChars="200" w:firstLine="643"/>
        <w:rPr>
          <w:rFonts w:ascii="仿宋" w:eastAsia="仿宋" w:hAnsi="仿宋" w:cs="Calibri"/>
          <w:b/>
          <w:bCs/>
          <w:color w:val="000000"/>
          <w:sz w:val="32"/>
          <w:szCs w:val="32"/>
        </w:rPr>
      </w:pPr>
      <w:r w:rsidRPr="005B44D7">
        <w:rPr>
          <w:rFonts w:ascii="仿宋" w:eastAsia="仿宋" w:hAnsi="仿宋" w:cs="Calibri" w:hint="eastAsia"/>
          <w:b/>
          <w:bCs/>
          <w:color w:val="000000"/>
          <w:sz w:val="32"/>
          <w:szCs w:val="32"/>
        </w:rPr>
        <w:t>十、仲裁和裁判员</w:t>
      </w:r>
    </w:p>
    <w:p w:rsidR="00E801DC" w:rsidRPr="005B44D7" w:rsidRDefault="008122DF" w:rsidP="005B44D7">
      <w:pPr>
        <w:ind w:firstLineChars="200" w:firstLine="640"/>
        <w:rPr>
          <w:rFonts w:ascii="仿宋" w:eastAsia="仿宋" w:hAnsi="仿宋" w:cs="Calibri"/>
          <w:bCs/>
          <w:color w:val="000000"/>
          <w:sz w:val="32"/>
          <w:szCs w:val="32"/>
        </w:rPr>
      </w:pPr>
      <w:r w:rsidRPr="005B44D7">
        <w:rPr>
          <w:rFonts w:ascii="仿宋" w:eastAsia="仿宋" w:hAnsi="仿宋" w:cs="Calibri" w:hint="eastAsia"/>
          <w:bCs/>
          <w:color w:val="000000"/>
          <w:sz w:val="32"/>
          <w:szCs w:val="32"/>
        </w:rPr>
        <w:t>（一）技术代表、裁判员、仲裁委员由中国皮划艇协会提供建议名</w:t>
      </w:r>
      <w:r w:rsidRPr="005B44D7">
        <w:rPr>
          <w:rFonts w:ascii="仿宋" w:eastAsia="仿宋" w:hAnsi="仿宋" w:cs="Calibri" w:hint="eastAsia"/>
          <w:bCs/>
          <w:color w:val="000000"/>
          <w:sz w:val="32"/>
          <w:szCs w:val="32"/>
        </w:rPr>
        <w:lastRenderedPageBreak/>
        <w:t>单，报国家体育总局统一审定。</w:t>
      </w:r>
    </w:p>
    <w:p w:rsidR="00E801DC" w:rsidRPr="005B44D7" w:rsidRDefault="008122DF" w:rsidP="005B44D7">
      <w:pPr>
        <w:ind w:firstLineChars="200" w:firstLine="640"/>
        <w:rPr>
          <w:rFonts w:ascii="仿宋" w:eastAsia="仿宋" w:hAnsi="仿宋" w:cs="Calibri"/>
          <w:bCs/>
          <w:color w:val="000000"/>
          <w:sz w:val="32"/>
          <w:szCs w:val="32"/>
        </w:rPr>
      </w:pPr>
      <w:r w:rsidRPr="005B44D7">
        <w:rPr>
          <w:rFonts w:ascii="仿宋" w:eastAsia="仿宋" w:hAnsi="仿宋" w:cs="Calibri" w:hint="eastAsia"/>
          <w:bCs/>
          <w:color w:val="000000"/>
          <w:sz w:val="32"/>
          <w:szCs w:val="32"/>
        </w:rPr>
        <w:t xml:space="preserve">（二）技术代表、总裁判长、副总裁判长及主计分需于比赛开始前4天（含报到日）报到；其他裁判员和仲裁需于比赛开始前3天（含报到日）报到。 </w:t>
      </w:r>
    </w:p>
    <w:p w:rsidR="00E801DC" w:rsidRPr="005B44D7" w:rsidRDefault="008122DF" w:rsidP="005B44D7">
      <w:pPr>
        <w:ind w:firstLineChars="200" w:firstLine="643"/>
        <w:rPr>
          <w:rFonts w:ascii="仿宋" w:eastAsia="仿宋" w:hAnsi="仿宋" w:cs="Calibri"/>
          <w:b/>
          <w:bCs/>
          <w:color w:val="000000"/>
          <w:sz w:val="32"/>
          <w:szCs w:val="32"/>
        </w:rPr>
      </w:pPr>
      <w:r w:rsidRPr="005B44D7">
        <w:rPr>
          <w:rFonts w:ascii="仿宋" w:eastAsia="仿宋" w:hAnsi="仿宋" w:cs="Calibri" w:hint="eastAsia"/>
          <w:b/>
          <w:bCs/>
          <w:color w:val="000000"/>
          <w:sz w:val="32"/>
          <w:szCs w:val="32"/>
        </w:rPr>
        <w:t>十一、兴奋剂和性别检查</w:t>
      </w:r>
    </w:p>
    <w:p w:rsidR="00E801DC" w:rsidRPr="005B44D7" w:rsidRDefault="008122DF" w:rsidP="005B44D7">
      <w:pPr>
        <w:ind w:firstLineChars="200" w:firstLine="640"/>
        <w:rPr>
          <w:rFonts w:ascii="仿宋" w:eastAsia="仿宋" w:hAnsi="仿宋" w:cs="Calibri"/>
          <w:bCs/>
          <w:color w:val="000000"/>
          <w:sz w:val="32"/>
          <w:szCs w:val="32"/>
        </w:rPr>
      </w:pPr>
      <w:r w:rsidRPr="005B44D7">
        <w:rPr>
          <w:rFonts w:ascii="仿宋" w:eastAsia="仿宋" w:hAnsi="仿宋" w:cs="Calibri" w:hint="eastAsia"/>
          <w:bCs/>
          <w:color w:val="000000"/>
          <w:sz w:val="32"/>
          <w:szCs w:val="32"/>
        </w:rPr>
        <w:t>按照《第二届全国青年运动会竞赛规程总则》第十一条有关规定执行。</w:t>
      </w:r>
    </w:p>
    <w:p w:rsidR="005B44D7" w:rsidRPr="006A53C5" w:rsidRDefault="008122DF" w:rsidP="006A53C5">
      <w:pPr>
        <w:ind w:firstLineChars="200" w:firstLine="643"/>
        <w:rPr>
          <w:rFonts w:ascii="仿宋" w:eastAsia="仿宋" w:hAnsi="仿宋" w:cs="Calibri"/>
          <w:b/>
          <w:bCs/>
          <w:color w:val="000000"/>
          <w:sz w:val="32"/>
          <w:szCs w:val="32"/>
        </w:rPr>
      </w:pPr>
      <w:r w:rsidRPr="005B44D7">
        <w:rPr>
          <w:rFonts w:ascii="仿宋" w:eastAsia="仿宋" w:hAnsi="仿宋" w:cs="Calibri" w:hint="eastAsia"/>
          <w:b/>
          <w:bCs/>
          <w:color w:val="000000"/>
          <w:sz w:val="32"/>
          <w:szCs w:val="32"/>
        </w:rPr>
        <w:t>十二、未尽事宜，另行通知</w:t>
      </w:r>
      <w:r w:rsidR="006A53C5">
        <w:rPr>
          <w:rFonts w:ascii="仿宋" w:eastAsia="仿宋" w:hAnsi="仿宋" w:cs="Calibri"/>
          <w:b/>
          <w:bCs/>
          <w:color w:val="000000"/>
          <w:sz w:val="32"/>
          <w:szCs w:val="32"/>
        </w:rPr>
        <w:br w:type="page"/>
      </w:r>
    </w:p>
    <w:p w:rsidR="00893274" w:rsidRPr="00AF48C8" w:rsidRDefault="00893274" w:rsidP="00893274">
      <w:pPr>
        <w:spacing w:beforeLines="50" w:before="156" w:afterLines="50" w:after="156" w:line="560" w:lineRule="exact"/>
        <w:rPr>
          <w:rFonts w:eastAsia="仿宋_GB2312" w:cs="Calibri"/>
          <w:sz w:val="28"/>
          <w:szCs w:val="28"/>
        </w:rPr>
      </w:pPr>
      <w:r w:rsidRPr="00AF48C8">
        <w:rPr>
          <w:rFonts w:ascii="黑体" w:eastAsia="黑体" w:hAnsi="黑体" w:cs="Calibri"/>
          <w:sz w:val="32"/>
          <w:szCs w:val="32"/>
        </w:rPr>
        <w:lastRenderedPageBreak/>
        <w:t>附件1</w:t>
      </w:r>
    </w:p>
    <w:p w:rsidR="00893274" w:rsidRPr="00A908C6" w:rsidRDefault="00893274" w:rsidP="00893274">
      <w:pPr>
        <w:spacing w:beforeLines="50" w:before="156" w:afterLines="50" w:after="156" w:line="560" w:lineRule="exact"/>
        <w:jc w:val="center"/>
        <w:rPr>
          <w:rFonts w:ascii="仿宋" w:eastAsia="仿宋" w:hAnsi="仿宋" w:cs="Calibri"/>
          <w:sz w:val="32"/>
          <w:szCs w:val="32"/>
        </w:rPr>
      </w:pPr>
      <w:r w:rsidRPr="00A908C6">
        <w:rPr>
          <w:rFonts w:ascii="仿宋" w:eastAsia="仿宋" w:hAnsi="仿宋" w:cs="Calibri" w:hint="eastAsia"/>
          <w:sz w:val="32"/>
          <w:szCs w:val="32"/>
        </w:rPr>
        <w:t>参赛申明书</w:t>
      </w:r>
    </w:p>
    <w:p w:rsidR="00893274" w:rsidRPr="00A908C6" w:rsidRDefault="00893274" w:rsidP="00893274">
      <w:pPr>
        <w:spacing w:beforeLines="50" w:before="156" w:afterLines="50" w:after="156" w:line="560" w:lineRule="exact"/>
        <w:jc w:val="left"/>
        <w:rPr>
          <w:rFonts w:ascii="仿宋" w:eastAsia="仿宋" w:hAnsi="仿宋" w:cs="Calibri"/>
          <w:b/>
          <w:sz w:val="32"/>
          <w:szCs w:val="32"/>
        </w:rPr>
      </w:pPr>
    </w:p>
    <w:p w:rsidR="00893274" w:rsidRPr="00A908C6" w:rsidRDefault="00893274" w:rsidP="00893274">
      <w:pPr>
        <w:spacing w:line="560" w:lineRule="exact"/>
        <w:rPr>
          <w:rFonts w:ascii="仿宋" w:eastAsia="仿宋" w:hAnsi="仿宋" w:cs="Calibri"/>
          <w:sz w:val="32"/>
          <w:szCs w:val="32"/>
        </w:rPr>
      </w:pPr>
      <w:r w:rsidRPr="00A908C6">
        <w:rPr>
          <w:rFonts w:ascii="仿宋" w:eastAsia="仿宋" w:hAnsi="仿宋" w:cs="Calibri"/>
          <w:sz w:val="32"/>
          <w:szCs w:val="32"/>
        </w:rPr>
        <w:t>选手姓名：</w:t>
      </w:r>
      <w:r w:rsidRPr="00A908C6">
        <w:rPr>
          <w:rFonts w:ascii="仿宋" w:eastAsia="仿宋" w:hAnsi="仿宋" w:cs="Calibri" w:hint="eastAsia"/>
          <w:sz w:val="32"/>
          <w:szCs w:val="32"/>
        </w:rPr>
        <w:t xml:space="preserve"> </w:t>
      </w:r>
      <w:r w:rsidRPr="00A908C6">
        <w:rPr>
          <w:rFonts w:ascii="仿宋" w:eastAsia="仿宋" w:hAnsi="仿宋" w:cs="Calibri"/>
          <w:sz w:val="32"/>
          <w:szCs w:val="32"/>
        </w:rPr>
        <w:t xml:space="preserve">            性别：男/女</w:t>
      </w:r>
    </w:p>
    <w:p w:rsidR="00893274" w:rsidRPr="00A908C6" w:rsidRDefault="00893274" w:rsidP="00893274">
      <w:pPr>
        <w:spacing w:line="560" w:lineRule="exact"/>
        <w:rPr>
          <w:rFonts w:ascii="仿宋" w:eastAsia="仿宋" w:hAnsi="仿宋" w:cs="Calibri"/>
          <w:sz w:val="32"/>
          <w:szCs w:val="32"/>
        </w:rPr>
      </w:pPr>
      <w:r w:rsidRPr="00A908C6">
        <w:rPr>
          <w:rFonts w:ascii="仿宋" w:eastAsia="仿宋" w:hAnsi="仿宋" w:cs="Calibri"/>
          <w:sz w:val="32"/>
          <w:szCs w:val="32"/>
        </w:rPr>
        <w:t>身份证号码：</w:t>
      </w:r>
      <w:r w:rsidRPr="00A908C6">
        <w:rPr>
          <w:rFonts w:ascii="仿宋" w:eastAsia="仿宋" w:hAnsi="仿宋" w:cs="Calibri" w:hint="eastAsia"/>
          <w:sz w:val="32"/>
          <w:szCs w:val="32"/>
        </w:rPr>
        <w:t xml:space="preserve"> </w:t>
      </w:r>
      <w:r w:rsidRPr="00A908C6">
        <w:rPr>
          <w:rFonts w:ascii="仿宋" w:eastAsia="仿宋" w:hAnsi="仿宋" w:cs="Calibri"/>
          <w:sz w:val="32"/>
          <w:szCs w:val="32"/>
        </w:rPr>
        <w:t xml:space="preserve">          代表单位：</w:t>
      </w:r>
    </w:p>
    <w:p w:rsidR="00893274" w:rsidRPr="00A908C6" w:rsidRDefault="00893274" w:rsidP="00893274">
      <w:pPr>
        <w:spacing w:line="560" w:lineRule="exact"/>
        <w:ind w:firstLineChars="200" w:firstLine="640"/>
        <w:rPr>
          <w:rFonts w:ascii="仿宋" w:eastAsia="仿宋" w:hAnsi="仿宋" w:cs="Calibri"/>
          <w:sz w:val="32"/>
          <w:szCs w:val="32"/>
        </w:rPr>
      </w:pPr>
      <w:r w:rsidRPr="00A908C6">
        <w:rPr>
          <w:rFonts w:ascii="仿宋" w:eastAsia="仿宋" w:hAnsi="仿宋" w:cs="Calibri"/>
          <w:sz w:val="32"/>
          <w:szCs w:val="32"/>
        </w:rPr>
        <w:t>本人身体健康，可以独立游泳200米以上，具备自救能力。</w:t>
      </w:r>
      <w:r w:rsidRPr="00A908C6">
        <w:rPr>
          <w:rFonts w:ascii="仿宋" w:eastAsia="仿宋" w:hAnsi="仿宋" w:cs="Calibri" w:hint="eastAsia"/>
          <w:sz w:val="32"/>
          <w:szCs w:val="32"/>
        </w:rPr>
        <w:t>本人对</w:t>
      </w:r>
      <w:r w:rsidRPr="00A908C6">
        <w:rPr>
          <w:rFonts w:ascii="仿宋" w:eastAsia="仿宋" w:hAnsi="仿宋" w:cs="Calibri"/>
          <w:sz w:val="32"/>
          <w:szCs w:val="32"/>
        </w:rPr>
        <w:t>比赛期间</w:t>
      </w:r>
      <w:r w:rsidRPr="00A908C6">
        <w:rPr>
          <w:rFonts w:ascii="仿宋" w:eastAsia="仿宋" w:hAnsi="仿宋" w:cs="Calibri" w:hint="eastAsia"/>
          <w:sz w:val="32"/>
          <w:szCs w:val="32"/>
        </w:rPr>
        <w:t>可能发生的风险已充分了解，本人知道且已委托单位为</w:t>
      </w:r>
      <w:r w:rsidRPr="00A908C6">
        <w:rPr>
          <w:rFonts w:ascii="仿宋" w:eastAsia="仿宋" w:hAnsi="仿宋" w:cs="Calibri"/>
          <w:sz w:val="32"/>
          <w:szCs w:val="32"/>
        </w:rPr>
        <w:t>我购买</w:t>
      </w:r>
      <w:r w:rsidRPr="00A908C6">
        <w:rPr>
          <w:rFonts w:ascii="仿宋" w:eastAsia="仿宋" w:hAnsi="仿宋" w:cs="Calibri" w:hint="eastAsia"/>
          <w:sz w:val="32"/>
          <w:szCs w:val="32"/>
        </w:rPr>
        <w:t>了</w:t>
      </w:r>
      <w:r w:rsidRPr="00A908C6">
        <w:rPr>
          <w:rFonts w:ascii="仿宋" w:eastAsia="仿宋" w:hAnsi="仿宋" w:cs="Calibri"/>
          <w:sz w:val="32"/>
          <w:szCs w:val="32"/>
        </w:rPr>
        <w:t>比赛期间</w:t>
      </w:r>
      <w:r w:rsidRPr="00A908C6">
        <w:rPr>
          <w:rFonts w:ascii="仿宋" w:eastAsia="仿宋" w:hAnsi="仿宋" w:cs="Calibri" w:hint="eastAsia"/>
          <w:sz w:val="32"/>
          <w:szCs w:val="32"/>
        </w:rPr>
        <w:t>3</w:t>
      </w:r>
      <w:r w:rsidRPr="00A908C6">
        <w:rPr>
          <w:rFonts w:ascii="仿宋" w:eastAsia="仿宋" w:hAnsi="仿宋" w:cs="Calibri"/>
          <w:sz w:val="32"/>
          <w:szCs w:val="32"/>
        </w:rPr>
        <w:t>0万元人身意外伤害保险。</w:t>
      </w:r>
      <w:r w:rsidRPr="00A908C6">
        <w:rPr>
          <w:rFonts w:ascii="仿宋" w:eastAsia="仿宋" w:hAnsi="仿宋" w:cs="Calibri" w:hint="eastAsia"/>
          <w:sz w:val="32"/>
          <w:szCs w:val="32"/>
        </w:rPr>
        <w:t>故本人承诺对比赛期间可能</w:t>
      </w:r>
      <w:r w:rsidRPr="00A908C6">
        <w:rPr>
          <w:rFonts w:ascii="仿宋" w:eastAsia="仿宋" w:hAnsi="仿宋" w:cs="Calibri"/>
          <w:sz w:val="32"/>
          <w:szCs w:val="32"/>
        </w:rPr>
        <w:t>发生的一切安全、伤亡等事故，均由本人和我单位负责，与赛事主办、承办、协办单位无关，我不予追究任何责任。</w:t>
      </w:r>
    </w:p>
    <w:p w:rsidR="00893274" w:rsidRPr="00A908C6" w:rsidRDefault="00893274" w:rsidP="00893274">
      <w:pPr>
        <w:spacing w:line="560" w:lineRule="exact"/>
        <w:ind w:firstLineChars="200" w:firstLine="640"/>
        <w:rPr>
          <w:rFonts w:ascii="仿宋" w:eastAsia="仿宋" w:hAnsi="仿宋" w:cs="Calibri"/>
          <w:sz w:val="32"/>
          <w:szCs w:val="32"/>
        </w:rPr>
      </w:pPr>
      <w:r w:rsidRPr="00A908C6">
        <w:rPr>
          <w:rFonts w:ascii="仿宋" w:eastAsia="仿宋" w:hAnsi="仿宋" w:cs="Calibri"/>
          <w:sz w:val="32"/>
          <w:szCs w:val="32"/>
        </w:rPr>
        <w:t>在比赛期间我将认真、文明、公平参赛，遵守相关法律、竞赛规则、规程和大会各项规定，尊重裁判，尊重对手，坚决反对使用兴奋剂，不违法、违规使用兴奋剂。</w:t>
      </w:r>
      <w:r w:rsidRPr="00A908C6">
        <w:rPr>
          <w:rFonts w:ascii="仿宋" w:eastAsia="仿宋" w:hAnsi="仿宋" w:cs="Calibri" w:hint="eastAsia"/>
          <w:sz w:val="32"/>
          <w:szCs w:val="32"/>
        </w:rPr>
        <w:t>如有发生类似事故，愿意承担一切相关责任。</w:t>
      </w:r>
    </w:p>
    <w:p w:rsidR="00893274" w:rsidRPr="00A908C6" w:rsidRDefault="00893274" w:rsidP="00893274">
      <w:pPr>
        <w:spacing w:line="560" w:lineRule="exact"/>
        <w:ind w:firstLineChars="200" w:firstLine="640"/>
        <w:rPr>
          <w:rFonts w:ascii="仿宋" w:eastAsia="仿宋" w:hAnsi="仿宋" w:cs="Calibri"/>
          <w:sz w:val="32"/>
          <w:szCs w:val="32"/>
        </w:rPr>
      </w:pPr>
      <w:r w:rsidRPr="00A908C6">
        <w:rPr>
          <w:rFonts w:ascii="仿宋" w:eastAsia="仿宋" w:hAnsi="仿宋" w:cs="Calibri"/>
          <w:sz w:val="32"/>
          <w:szCs w:val="32"/>
        </w:rPr>
        <w:t>特此声明。</w:t>
      </w:r>
    </w:p>
    <w:p w:rsidR="00893274" w:rsidRPr="00A908C6" w:rsidRDefault="00893274" w:rsidP="00893274">
      <w:pPr>
        <w:spacing w:line="560" w:lineRule="exact"/>
        <w:rPr>
          <w:rFonts w:ascii="仿宋" w:eastAsia="仿宋" w:hAnsi="仿宋" w:cs="Calibri"/>
          <w:sz w:val="32"/>
          <w:szCs w:val="32"/>
        </w:rPr>
      </w:pPr>
    </w:p>
    <w:p w:rsidR="00893274" w:rsidRPr="00A908C6" w:rsidRDefault="00893274" w:rsidP="00893274">
      <w:pPr>
        <w:spacing w:line="560" w:lineRule="exact"/>
        <w:rPr>
          <w:rFonts w:ascii="仿宋" w:eastAsia="仿宋" w:hAnsi="仿宋" w:cs="Calibri"/>
          <w:sz w:val="32"/>
          <w:szCs w:val="32"/>
        </w:rPr>
      </w:pPr>
    </w:p>
    <w:p w:rsidR="00893274" w:rsidRPr="00A908C6" w:rsidRDefault="00893274" w:rsidP="00893274">
      <w:pPr>
        <w:spacing w:line="560" w:lineRule="exact"/>
        <w:rPr>
          <w:rFonts w:ascii="仿宋" w:eastAsia="仿宋" w:hAnsi="仿宋" w:cs="Calibri"/>
          <w:sz w:val="32"/>
          <w:szCs w:val="32"/>
        </w:rPr>
      </w:pPr>
    </w:p>
    <w:p w:rsidR="00893274" w:rsidRPr="00A908C6" w:rsidRDefault="00893274" w:rsidP="00893274">
      <w:pPr>
        <w:spacing w:line="560" w:lineRule="exact"/>
        <w:rPr>
          <w:rFonts w:ascii="仿宋" w:eastAsia="仿宋" w:hAnsi="仿宋" w:cs="Calibri"/>
          <w:sz w:val="32"/>
          <w:szCs w:val="32"/>
        </w:rPr>
      </w:pPr>
      <w:r w:rsidRPr="00A908C6">
        <w:rPr>
          <w:rFonts w:ascii="仿宋" w:eastAsia="仿宋" w:hAnsi="仿宋" w:cs="Calibri"/>
          <w:sz w:val="32"/>
          <w:szCs w:val="32"/>
        </w:rPr>
        <w:t>运动员签字：</w:t>
      </w:r>
    </w:p>
    <w:p w:rsidR="00893274" w:rsidRPr="00A908C6" w:rsidRDefault="00893274" w:rsidP="00893274">
      <w:pPr>
        <w:spacing w:line="560" w:lineRule="exact"/>
        <w:rPr>
          <w:rFonts w:ascii="仿宋" w:eastAsia="仿宋" w:hAnsi="仿宋" w:cs="Calibri"/>
          <w:sz w:val="32"/>
          <w:szCs w:val="32"/>
        </w:rPr>
      </w:pPr>
      <w:r w:rsidRPr="00A908C6">
        <w:rPr>
          <w:rFonts w:ascii="仿宋" w:eastAsia="仿宋" w:hAnsi="仿宋" w:cs="Calibri"/>
          <w:sz w:val="32"/>
          <w:szCs w:val="32"/>
        </w:rPr>
        <w:t>主管责任教练员签字</w:t>
      </w:r>
      <w:r w:rsidRPr="00A908C6">
        <w:rPr>
          <w:rFonts w:ascii="仿宋" w:eastAsia="仿宋" w:hAnsi="仿宋" w:cs="Calibri" w:hint="eastAsia"/>
          <w:sz w:val="32"/>
          <w:szCs w:val="32"/>
        </w:rPr>
        <w:t>：</w:t>
      </w:r>
    </w:p>
    <w:p w:rsidR="00893274" w:rsidRPr="00A908C6" w:rsidRDefault="00893274" w:rsidP="00893274">
      <w:pPr>
        <w:spacing w:line="560" w:lineRule="exact"/>
        <w:rPr>
          <w:rFonts w:ascii="仿宋" w:eastAsia="仿宋" w:hAnsi="仿宋" w:cs="Calibri"/>
          <w:sz w:val="32"/>
          <w:szCs w:val="32"/>
        </w:rPr>
      </w:pPr>
      <w:r w:rsidRPr="00A908C6">
        <w:rPr>
          <w:rFonts w:ascii="仿宋" w:eastAsia="仿宋" w:hAnsi="仿宋" w:cs="Calibri"/>
          <w:sz w:val="32"/>
          <w:szCs w:val="32"/>
        </w:rPr>
        <w:t>日期：201</w:t>
      </w:r>
      <w:r w:rsidRPr="00A908C6">
        <w:rPr>
          <w:rFonts w:ascii="仿宋" w:eastAsia="仿宋" w:hAnsi="仿宋" w:cs="Calibri" w:hint="eastAsia"/>
          <w:sz w:val="32"/>
          <w:szCs w:val="32"/>
        </w:rPr>
        <w:t>9</w:t>
      </w:r>
      <w:r w:rsidRPr="00A908C6">
        <w:rPr>
          <w:rFonts w:ascii="仿宋" w:eastAsia="仿宋" w:hAnsi="仿宋" w:cs="Calibri"/>
          <w:sz w:val="32"/>
          <w:szCs w:val="32"/>
        </w:rPr>
        <w:t>年</w:t>
      </w:r>
      <w:r w:rsidRPr="00A908C6">
        <w:rPr>
          <w:rFonts w:ascii="仿宋" w:eastAsia="仿宋" w:hAnsi="仿宋" w:cs="Calibri" w:hint="eastAsia"/>
          <w:sz w:val="32"/>
          <w:szCs w:val="32"/>
        </w:rPr>
        <w:t xml:space="preserve">    </w:t>
      </w:r>
      <w:r w:rsidRPr="00A908C6">
        <w:rPr>
          <w:rFonts w:ascii="仿宋" w:eastAsia="仿宋" w:hAnsi="仿宋" w:cs="Calibri"/>
          <w:sz w:val="32"/>
          <w:szCs w:val="32"/>
        </w:rPr>
        <w:t>月</w:t>
      </w:r>
      <w:r w:rsidRPr="00A908C6">
        <w:rPr>
          <w:rFonts w:ascii="仿宋" w:eastAsia="仿宋" w:hAnsi="仿宋" w:cs="Calibri" w:hint="eastAsia"/>
          <w:sz w:val="32"/>
          <w:szCs w:val="32"/>
        </w:rPr>
        <w:t xml:space="preserve">   </w:t>
      </w:r>
      <w:r w:rsidRPr="00A908C6">
        <w:rPr>
          <w:rFonts w:ascii="仿宋" w:eastAsia="仿宋" w:hAnsi="仿宋" w:cs="Calibri"/>
          <w:sz w:val="32"/>
          <w:szCs w:val="32"/>
        </w:rPr>
        <w:t>日</w:t>
      </w:r>
    </w:p>
    <w:p w:rsidR="00B03110" w:rsidRPr="00A908C6" w:rsidRDefault="00B03110" w:rsidP="00B03110">
      <w:pPr>
        <w:ind w:firstLine="640"/>
        <w:jc w:val="center"/>
        <w:rPr>
          <w:rFonts w:ascii="仿宋" w:eastAsia="仿宋" w:hAnsi="仿宋" w:cs="Calibri"/>
          <w:sz w:val="32"/>
          <w:szCs w:val="32"/>
        </w:rPr>
      </w:pPr>
    </w:p>
    <w:p w:rsidR="006A53C5" w:rsidRPr="00A908C6" w:rsidRDefault="006A53C5" w:rsidP="00B03110">
      <w:pPr>
        <w:ind w:firstLine="640"/>
        <w:jc w:val="center"/>
        <w:rPr>
          <w:rFonts w:ascii="仿宋" w:eastAsia="仿宋" w:hAnsi="仿宋" w:cs="Calibri"/>
          <w:sz w:val="32"/>
          <w:szCs w:val="32"/>
        </w:rPr>
      </w:pPr>
    </w:p>
    <w:p w:rsidR="006A53C5" w:rsidRDefault="006A53C5" w:rsidP="006A53C5">
      <w:pPr>
        <w:ind w:firstLine="640"/>
        <w:jc w:val="center"/>
        <w:rPr>
          <w:rFonts w:ascii="Calibri" w:eastAsia="仿宋_GB2312" w:hAnsi="Calibri" w:cs="Calibri"/>
          <w:sz w:val="32"/>
          <w:szCs w:val="28"/>
        </w:rPr>
      </w:pPr>
      <w:r>
        <w:rPr>
          <w:rFonts w:ascii="Calibri" w:eastAsia="仿宋_GB2312" w:hAnsi="Calibri" w:cs="Calibri"/>
          <w:sz w:val="32"/>
          <w:szCs w:val="28"/>
        </w:rPr>
        <w:br w:type="page"/>
      </w:r>
    </w:p>
    <w:p w:rsidR="00B03110" w:rsidRPr="00B03110" w:rsidRDefault="00B03110" w:rsidP="00B03110">
      <w:pPr>
        <w:spacing w:beforeLines="50" w:before="156" w:afterLines="50" w:after="156" w:line="560" w:lineRule="exact"/>
        <w:rPr>
          <w:rFonts w:ascii="黑体" w:eastAsia="黑体" w:hAnsi="黑体" w:cs="Calibri"/>
          <w:sz w:val="32"/>
          <w:szCs w:val="32"/>
        </w:rPr>
      </w:pPr>
      <w:r w:rsidRPr="00B03110">
        <w:rPr>
          <w:rFonts w:ascii="黑体" w:eastAsia="黑体" w:hAnsi="黑体" w:cs="Calibri" w:hint="eastAsia"/>
          <w:sz w:val="32"/>
          <w:szCs w:val="32"/>
        </w:rPr>
        <w:lastRenderedPageBreak/>
        <w:t>附件2</w:t>
      </w:r>
    </w:p>
    <w:p w:rsidR="00FF7473" w:rsidRPr="009421FF" w:rsidRDefault="00B03110" w:rsidP="00FF7473">
      <w:pPr>
        <w:ind w:firstLine="640"/>
        <w:jc w:val="center"/>
        <w:rPr>
          <w:rFonts w:ascii="Calibri" w:eastAsia="仿宋_GB2312" w:hAnsi="Calibri" w:cs="Calibri"/>
          <w:sz w:val="32"/>
          <w:szCs w:val="28"/>
        </w:rPr>
      </w:pPr>
      <w:r w:rsidRPr="009421FF">
        <w:rPr>
          <w:rFonts w:ascii="Calibri" w:eastAsia="仿宋_GB2312" w:hAnsi="Calibri" w:cs="Calibri" w:hint="eastAsia"/>
          <w:sz w:val="32"/>
          <w:szCs w:val="28"/>
        </w:rPr>
        <w:t>名次得分对照表</w:t>
      </w:r>
    </w:p>
    <w:tbl>
      <w:tblPr>
        <w:tblW w:w="10740" w:type="dxa"/>
        <w:tblInd w:w="-5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0"/>
        <w:gridCol w:w="1120"/>
        <w:gridCol w:w="1120"/>
        <w:gridCol w:w="1120"/>
        <w:gridCol w:w="1120"/>
        <w:gridCol w:w="1120"/>
        <w:gridCol w:w="1120"/>
        <w:gridCol w:w="1482"/>
        <w:gridCol w:w="1418"/>
      </w:tblGrid>
      <w:tr w:rsidR="00FF7473" w:rsidRPr="008F223C" w:rsidTr="00FF7473">
        <w:trPr>
          <w:trHeight w:val="851"/>
        </w:trPr>
        <w:tc>
          <w:tcPr>
            <w:tcW w:w="1120" w:type="dxa"/>
            <w:shd w:val="clear" w:color="auto" w:fill="auto"/>
          </w:tcPr>
          <w:p w:rsidR="00FF7473" w:rsidRPr="008F223C" w:rsidRDefault="00FF7473" w:rsidP="00095B42">
            <w:pPr>
              <w:jc w:val="center"/>
              <w:rPr>
                <w:rFonts w:ascii="Calibri" w:eastAsia="仿宋_GB2312" w:hAnsi="Calibri" w:cs="Calibri"/>
                <w:sz w:val="28"/>
                <w:szCs w:val="28"/>
              </w:rPr>
            </w:pPr>
            <w:r w:rsidRPr="008F223C">
              <w:rPr>
                <w:rFonts w:ascii="Calibri" w:eastAsia="仿宋_GB2312" w:hAnsi="Calibri" w:cs="Calibri" w:hint="eastAsia"/>
                <w:sz w:val="28"/>
                <w:szCs w:val="28"/>
              </w:rPr>
              <w:t>名次</w:t>
            </w:r>
          </w:p>
        </w:tc>
        <w:tc>
          <w:tcPr>
            <w:tcW w:w="1120" w:type="dxa"/>
            <w:shd w:val="clear" w:color="auto" w:fill="auto"/>
          </w:tcPr>
          <w:p w:rsidR="00FF7473" w:rsidRPr="008F223C" w:rsidRDefault="00FF7473" w:rsidP="00095B42">
            <w:pPr>
              <w:jc w:val="center"/>
              <w:rPr>
                <w:rFonts w:eastAsia="仿宋"/>
                <w:b/>
                <w:sz w:val="28"/>
                <w:szCs w:val="18"/>
              </w:rPr>
            </w:pPr>
            <w:r w:rsidRPr="008F223C">
              <w:rPr>
                <w:rFonts w:eastAsia="仿宋" w:hint="eastAsia"/>
                <w:b/>
                <w:sz w:val="28"/>
                <w:szCs w:val="18"/>
              </w:rPr>
              <w:t>1</w:t>
            </w:r>
          </w:p>
        </w:tc>
        <w:tc>
          <w:tcPr>
            <w:tcW w:w="1120" w:type="dxa"/>
            <w:shd w:val="clear" w:color="auto" w:fill="auto"/>
          </w:tcPr>
          <w:p w:rsidR="00FF7473" w:rsidRPr="008F223C" w:rsidRDefault="00FF7473" w:rsidP="00095B42">
            <w:pPr>
              <w:jc w:val="center"/>
              <w:rPr>
                <w:rFonts w:eastAsia="仿宋"/>
                <w:b/>
                <w:sz w:val="28"/>
                <w:szCs w:val="18"/>
              </w:rPr>
            </w:pPr>
            <w:r w:rsidRPr="008F223C">
              <w:rPr>
                <w:rFonts w:eastAsia="仿宋" w:hint="eastAsia"/>
                <w:b/>
                <w:sz w:val="28"/>
                <w:szCs w:val="18"/>
              </w:rPr>
              <w:t>2</w:t>
            </w:r>
          </w:p>
        </w:tc>
        <w:tc>
          <w:tcPr>
            <w:tcW w:w="1120" w:type="dxa"/>
            <w:shd w:val="clear" w:color="auto" w:fill="auto"/>
          </w:tcPr>
          <w:p w:rsidR="00FF7473" w:rsidRPr="008F223C" w:rsidRDefault="00FF7473" w:rsidP="00095B42">
            <w:pPr>
              <w:jc w:val="center"/>
              <w:rPr>
                <w:rFonts w:eastAsia="仿宋"/>
                <w:b/>
                <w:sz w:val="28"/>
                <w:szCs w:val="18"/>
              </w:rPr>
            </w:pPr>
            <w:r w:rsidRPr="008F223C">
              <w:rPr>
                <w:rFonts w:eastAsia="仿宋" w:hint="eastAsia"/>
                <w:b/>
                <w:sz w:val="28"/>
                <w:szCs w:val="18"/>
              </w:rPr>
              <w:t>3</w:t>
            </w:r>
          </w:p>
        </w:tc>
        <w:tc>
          <w:tcPr>
            <w:tcW w:w="1120" w:type="dxa"/>
            <w:shd w:val="clear" w:color="auto" w:fill="auto"/>
          </w:tcPr>
          <w:p w:rsidR="00FF7473" w:rsidRPr="008F223C" w:rsidRDefault="00FF7473" w:rsidP="00095B42">
            <w:pPr>
              <w:jc w:val="center"/>
              <w:rPr>
                <w:rFonts w:eastAsia="仿宋"/>
                <w:b/>
                <w:sz w:val="28"/>
                <w:szCs w:val="18"/>
              </w:rPr>
            </w:pPr>
            <w:r w:rsidRPr="008F223C">
              <w:rPr>
                <w:rFonts w:eastAsia="仿宋" w:hint="eastAsia"/>
                <w:b/>
                <w:sz w:val="28"/>
                <w:szCs w:val="18"/>
              </w:rPr>
              <w:t>4</w:t>
            </w:r>
          </w:p>
        </w:tc>
        <w:tc>
          <w:tcPr>
            <w:tcW w:w="1120" w:type="dxa"/>
            <w:shd w:val="clear" w:color="auto" w:fill="auto"/>
          </w:tcPr>
          <w:p w:rsidR="00FF7473" w:rsidRPr="008F223C" w:rsidRDefault="00FF7473" w:rsidP="00095B42">
            <w:pPr>
              <w:jc w:val="center"/>
              <w:rPr>
                <w:rFonts w:eastAsia="仿宋"/>
                <w:b/>
                <w:sz w:val="28"/>
                <w:szCs w:val="18"/>
              </w:rPr>
            </w:pPr>
            <w:r w:rsidRPr="008F223C">
              <w:rPr>
                <w:rFonts w:eastAsia="仿宋" w:hint="eastAsia"/>
                <w:b/>
                <w:sz w:val="28"/>
                <w:szCs w:val="18"/>
              </w:rPr>
              <w:t>5</w:t>
            </w:r>
          </w:p>
        </w:tc>
        <w:tc>
          <w:tcPr>
            <w:tcW w:w="1120" w:type="dxa"/>
            <w:shd w:val="clear" w:color="auto" w:fill="auto"/>
          </w:tcPr>
          <w:p w:rsidR="00FF7473" w:rsidRPr="008F223C" w:rsidRDefault="00FF7473" w:rsidP="00095B42">
            <w:pPr>
              <w:jc w:val="center"/>
              <w:rPr>
                <w:rFonts w:eastAsia="仿宋"/>
                <w:b/>
                <w:sz w:val="28"/>
                <w:szCs w:val="18"/>
              </w:rPr>
            </w:pPr>
            <w:r w:rsidRPr="008F223C">
              <w:rPr>
                <w:rFonts w:eastAsia="仿宋" w:hint="eastAsia"/>
                <w:b/>
                <w:sz w:val="28"/>
                <w:szCs w:val="18"/>
              </w:rPr>
              <w:t>6</w:t>
            </w:r>
          </w:p>
        </w:tc>
        <w:tc>
          <w:tcPr>
            <w:tcW w:w="1482" w:type="dxa"/>
            <w:shd w:val="clear" w:color="auto" w:fill="auto"/>
          </w:tcPr>
          <w:p w:rsidR="00FF7473" w:rsidRPr="008F223C" w:rsidRDefault="00FF7473" w:rsidP="00095B42">
            <w:pPr>
              <w:jc w:val="center"/>
              <w:rPr>
                <w:rFonts w:eastAsia="仿宋"/>
                <w:b/>
                <w:sz w:val="28"/>
                <w:szCs w:val="18"/>
              </w:rPr>
            </w:pPr>
            <w:r w:rsidRPr="008F223C">
              <w:rPr>
                <w:rFonts w:eastAsia="仿宋" w:hint="eastAsia"/>
                <w:b/>
                <w:sz w:val="28"/>
                <w:szCs w:val="18"/>
              </w:rPr>
              <w:t>7</w:t>
            </w:r>
          </w:p>
        </w:tc>
        <w:tc>
          <w:tcPr>
            <w:tcW w:w="1418" w:type="dxa"/>
            <w:shd w:val="clear" w:color="auto" w:fill="auto"/>
          </w:tcPr>
          <w:p w:rsidR="00FF7473" w:rsidRPr="008F223C" w:rsidRDefault="00FF7473" w:rsidP="00095B42">
            <w:pPr>
              <w:jc w:val="center"/>
              <w:rPr>
                <w:rFonts w:eastAsia="仿宋"/>
                <w:b/>
                <w:sz w:val="28"/>
                <w:szCs w:val="18"/>
              </w:rPr>
            </w:pPr>
            <w:r w:rsidRPr="008F223C">
              <w:rPr>
                <w:rFonts w:eastAsia="仿宋" w:hint="eastAsia"/>
                <w:b/>
                <w:sz w:val="28"/>
                <w:szCs w:val="18"/>
              </w:rPr>
              <w:t>8</w:t>
            </w:r>
          </w:p>
        </w:tc>
      </w:tr>
      <w:tr w:rsidR="00FF7473" w:rsidRPr="008F223C" w:rsidTr="00FF7473">
        <w:trPr>
          <w:trHeight w:val="851"/>
        </w:trPr>
        <w:tc>
          <w:tcPr>
            <w:tcW w:w="1120" w:type="dxa"/>
            <w:shd w:val="clear" w:color="auto" w:fill="auto"/>
          </w:tcPr>
          <w:p w:rsidR="00FF7473" w:rsidRPr="008F223C" w:rsidRDefault="00FF7473" w:rsidP="00095B42">
            <w:pPr>
              <w:jc w:val="center"/>
              <w:rPr>
                <w:rFonts w:ascii="Calibri" w:eastAsia="仿宋_GB2312" w:hAnsi="Calibri" w:cs="Calibri"/>
                <w:sz w:val="28"/>
                <w:szCs w:val="28"/>
              </w:rPr>
            </w:pPr>
            <w:r w:rsidRPr="008F223C">
              <w:rPr>
                <w:rFonts w:ascii="Calibri" w:eastAsia="仿宋_GB2312" w:hAnsi="Calibri" w:cs="Calibri" w:hint="eastAsia"/>
                <w:sz w:val="28"/>
                <w:szCs w:val="28"/>
              </w:rPr>
              <w:t>积分</w:t>
            </w:r>
          </w:p>
        </w:tc>
        <w:tc>
          <w:tcPr>
            <w:tcW w:w="1120" w:type="dxa"/>
            <w:shd w:val="clear" w:color="auto" w:fill="auto"/>
          </w:tcPr>
          <w:p w:rsidR="00FF7473" w:rsidRPr="008F223C" w:rsidRDefault="00FF7473" w:rsidP="00095B42">
            <w:pPr>
              <w:jc w:val="center"/>
              <w:rPr>
                <w:rFonts w:eastAsia="仿宋"/>
                <w:sz w:val="28"/>
                <w:szCs w:val="18"/>
              </w:rPr>
            </w:pPr>
            <w:r>
              <w:rPr>
                <w:rFonts w:eastAsia="仿宋"/>
                <w:sz w:val="28"/>
                <w:szCs w:val="18"/>
              </w:rPr>
              <w:t>25</w:t>
            </w:r>
          </w:p>
        </w:tc>
        <w:tc>
          <w:tcPr>
            <w:tcW w:w="1120" w:type="dxa"/>
            <w:shd w:val="clear" w:color="auto" w:fill="auto"/>
          </w:tcPr>
          <w:p w:rsidR="00FF7473" w:rsidRPr="008F223C" w:rsidRDefault="00FF7473" w:rsidP="00095B42">
            <w:pPr>
              <w:jc w:val="center"/>
              <w:rPr>
                <w:rFonts w:eastAsia="仿宋"/>
                <w:sz w:val="28"/>
                <w:szCs w:val="18"/>
              </w:rPr>
            </w:pPr>
            <w:r>
              <w:rPr>
                <w:rFonts w:eastAsia="仿宋" w:hint="eastAsia"/>
                <w:sz w:val="28"/>
                <w:szCs w:val="18"/>
              </w:rPr>
              <w:t>2</w:t>
            </w:r>
            <w:r>
              <w:rPr>
                <w:rFonts w:eastAsia="仿宋"/>
                <w:sz w:val="28"/>
                <w:szCs w:val="18"/>
              </w:rPr>
              <w:t>0</w:t>
            </w:r>
          </w:p>
        </w:tc>
        <w:tc>
          <w:tcPr>
            <w:tcW w:w="1120" w:type="dxa"/>
            <w:shd w:val="clear" w:color="auto" w:fill="auto"/>
          </w:tcPr>
          <w:p w:rsidR="00FF7473" w:rsidRPr="008F223C" w:rsidRDefault="00FF7473" w:rsidP="00095B42">
            <w:pPr>
              <w:jc w:val="center"/>
              <w:rPr>
                <w:rFonts w:eastAsia="仿宋"/>
                <w:sz w:val="28"/>
                <w:szCs w:val="18"/>
              </w:rPr>
            </w:pPr>
            <w:r>
              <w:rPr>
                <w:rFonts w:eastAsia="仿宋" w:hint="eastAsia"/>
                <w:sz w:val="28"/>
                <w:szCs w:val="18"/>
              </w:rPr>
              <w:t>1</w:t>
            </w:r>
            <w:r>
              <w:rPr>
                <w:rFonts w:eastAsia="仿宋"/>
                <w:sz w:val="28"/>
                <w:szCs w:val="18"/>
              </w:rPr>
              <w:t>6</w:t>
            </w:r>
          </w:p>
        </w:tc>
        <w:tc>
          <w:tcPr>
            <w:tcW w:w="1120" w:type="dxa"/>
            <w:shd w:val="clear" w:color="auto" w:fill="auto"/>
          </w:tcPr>
          <w:p w:rsidR="00FF7473" w:rsidRPr="008F223C" w:rsidRDefault="00FF7473" w:rsidP="00095B42">
            <w:pPr>
              <w:jc w:val="center"/>
              <w:rPr>
                <w:rFonts w:eastAsia="仿宋"/>
                <w:sz w:val="28"/>
                <w:szCs w:val="18"/>
              </w:rPr>
            </w:pPr>
            <w:r>
              <w:rPr>
                <w:rFonts w:eastAsia="仿宋" w:hint="eastAsia"/>
                <w:sz w:val="28"/>
                <w:szCs w:val="18"/>
              </w:rPr>
              <w:t>1</w:t>
            </w:r>
            <w:r>
              <w:rPr>
                <w:rFonts w:eastAsia="仿宋"/>
                <w:sz w:val="28"/>
                <w:szCs w:val="18"/>
              </w:rPr>
              <w:t>3</w:t>
            </w:r>
          </w:p>
        </w:tc>
        <w:tc>
          <w:tcPr>
            <w:tcW w:w="1120" w:type="dxa"/>
            <w:shd w:val="clear" w:color="auto" w:fill="auto"/>
          </w:tcPr>
          <w:p w:rsidR="00FF7473" w:rsidRPr="008F223C" w:rsidRDefault="00FF7473" w:rsidP="00095B42">
            <w:pPr>
              <w:jc w:val="center"/>
              <w:rPr>
                <w:rFonts w:eastAsia="仿宋"/>
                <w:sz w:val="28"/>
                <w:szCs w:val="18"/>
              </w:rPr>
            </w:pPr>
            <w:r>
              <w:rPr>
                <w:rFonts w:eastAsia="仿宋" w:hint="eastAsia"/>
                <w:sz w:val="28"/>
                <w:szCs w:val="18"/>
              </w:rPr>
              <w:t>1</w:t>
            </w:r>
            <w:r>
              <w:rPr>
                <w:rFonts w:eastAsia="仿宋"/>
                <w:sz w:val="28"/>
                <w:szCs w:val="18"/>
              </w:rPr>
              <w:t>1</w:t>
            </w:r>
          </w:p>
        </w:tc>
        <w:tc>
          <w:tcPr>
            <w:tcW w:w="1120" w:type="dxa"/>
            <w:shd w:val="clear" w:color="auto" w:fill="auto"/>
          </w:tcPr>
          <w:p w:rsidR="00FF7473" w:rsidRPr="008F223C" w:rsidRDefault="00FF7473" w:rsidP="00095B42">
            <w:pPr>
              <w:jc w:val="center"/>
              <w:rPr>
                <w:rFonts w:eastAsia="仿宋"/>
                <w:sz w:val="28"/>
                <w:szCs w:val="18"/>
              </w:rPr>
            </w:pPr>
            <w:r>
              <w:rPr>
                <w:rFonts w:eastAsia="仿宋" w:hint="eastAsia"/>
                <w:sz w:val="28"/>
                <w:szCs w:val="18"/>
              </w:rPr>
              <w:t>1</w:t>
            </w:r>
            <w:r>
              <w:rPr>
                <w:rFonts w:eastAsia="仿宋"/>
                <w:sz w:val="28"/>
                <w:szCs w:val="18"/>
              </w:rPr>
              <w:t>0</w:t>
            </w:r>
          </w:p>
        </w:tc>
        <w:tc>
          <w:tcPr>
            <w:tcW w:w="1482" w:type="dxa"/>
            <w:shd w:val="clear" w:color="auto" w:fill="auto"/>
          </w:tcPr>
          <w:p w:rsidR="00FF7473" w:rsidRPr="008F223C" w:rsidRDefault="00FF7473" w:rsidP="00095B42">
            <w:pPr>
              <w:jc w:val="center"/>
              <w:rPr>
                <w:rFonts w:eastAsia="仿宋"/>
                <w:sz w:val="28"/>
                <w:szCs w:val="18"/>
              </w:rPr>
            </w:pPr>
            <w:r>
              <w:rPr>
                <w:rFonts w:eastAsia="仿宋" w:hint="eastAsia"/>
                <w:sz w:val="28"/>
                <w:szCs w:val="18"/>
              </w:rPr>
              <w:t>9</w:t>
            </w:r>
          </w:p>
        </w:tc>
        <w:tc>
          <w:tcPr>
            <w:tcW w:w="1418" w:type="dxa"/>
            <w:shd w:val="clear" w:color="auto" w:fill="auto"/>
          </w:tcPr>
          <w:p w:rsidR="00FF7473" w:rsidRPr="008F223C" w:rsidRDefault="00FF7473" w:rsidP="00095B42">
            <w:pPr>
              <w:jc w:val="center"/>
              <w:rPr>
                <w:rFonts w:eastAsia="仿宋"/>
                <w:sz w:val="28"/>
                <w:szCs w:val="18"/>
              </w:rPr>
            </w:pPr>
            <w:r>
              <w:rPr>
                <w:rFonts w:eastAsia="仿宋" w:hint="eastAsia"/>
                <w:sz w:val="28"/>
                <w:szCs w:val="18"/>
              </w:rPr>
              <w:t>8</w:t>
            </w:r>
          </w:p>
        </w:tc>
      </w:tr>
      <w:tr w:rsidR="00FF7473" w:rsidRPr="008F223C" w:rsidTr="00FF7473">
        <w:trPr>
          <w:trHeight w:val="851"/>
        </w:trPr>
        <w:tc>
          <w:tcPr>
            <w:tcW w:w="1120" w:type="dxa"/>
            <w:shd w:val="clear" w:color="auto" w:fill="auto"/>
          </w:tcPr>
          <w:p w:rsidR="00FF7473" w:rsidRPr="008F223C" w:rsidRDefault="00FF7473" w:rsidP="00095B42">
            <w:pPr>
              <w:jc w:val="center"/>
              <w:rPr>
                <w:rFonts w:ascii="Calibri" w:eastAsia="仿宋_GB2312" w:hAnsi="Calibri" w:cs="Calibri"/>
                <w:sz w:val="28"/>
                <w:szCs w:val="28"/>
              </w:rPr>
            </w:pPr>
            <w:r w:rsidRPr="008F223C">
              <w:rPr>
                <w:rFonts w:ascii="Calibri" w:eastAsia="仿宋_GB2312" w:hAnsi="Calibri" w:cs="Calibri" w:hint="eastAsia"/>
                <w:sz w:val="28"/>
                <w:szCs w:val="28"/>
              </w:rPr>
              <w:t>名次</w:t>
            </w:r>
          </w:p>
        </w:tc>
        <w:tc>
          <w:tcPr>
            <w:tcW w:w="1120" w:type="dxa"/>
            <w:shd w:val="clear" w:color="auto" w:fill="auto"/>
          </w:tcPr>
          <w:p w:rsidR="00FF7473" w:rsidRPr="008F223C" w:rsidRDefault="00FF7473" w:rsidP="00095B42">
            <w:pPr>
              <w:jc w:val="center"/>
              <w:rPr>
                <w:rFonts w:eastAsia="仿宋"/>
                <w:b/>
                <w:sz w:val="28"/>
                <w:szCs w:val="18"/>
              </w:rPr>
            </w:pPr>
            <w:r w:rsidRPr="008F223C">
              <w:rPr>
                <w:rFonts w:eastAsia="仿宋" w:hint="eastAsia"/>
                <w:b/>
                <w:sz w:val="28"/>
                <w:szCs w:val="18"/>
              </w:rPr>
              <w:t>9</w:t>
            </w:r>
          </w:p>
        </w:tc>
        <w:tc>
          <w:tcPr>
            <w:tcW w:w="1120" w:type="dxa"/>
            <w:shd w:val="clear" w:color="auto" w:fill="auto"/>
          </w:tcPr>
          <w:p w:rsidR="00FF7473" w:rsidRPr="008F223C" w:rsidRDefault="00FF7473" w:rsidP="00095B42">
            <w:pPr>
              <w:jc w:val="center"/>
              <w:rPr>
                <w:rFonts w:eastAsia="仿宋"/>
                <w:b/>
                <w:sz w:val="28"/>
                <w:szCs w:val="18"/>
              </w:rPr>
            </w:pPr>
            <w:r w:rsidRPr="008F223C">
              <w:rPr>
                <w:rFonts w:eastAsia="仿宋" w:hint="eastAsia"/>
                <w:b/>
                <w:sz w:val="28"/>
                <w:szCs w:val="18"/>
              </w:rPr>
              <w:t>1</w:t>
            </w:r>
            <w:r w:rsidRPr="008F223C">
              <w:rPr>
                <w:rFonts w:eastAsia="仿宋"/>
                <w:b/>
                <w:sz w:val="28"/>
                <w:szCs w:val="18"/>
              </w:rPr>
              <w:t>0</w:t>
            </w:r>
          </w:p>
        </w:tc>
        <w:tc>
          <w:tcPr>
            <w:tcW w:w="1120" w:type="dxa"/>
            <w:shd w:val="clear" w:color="auto" w:fill="auto"/>
          </w:tcPr>
          <w:p w:rsidR="00FF7473" w:rsidRPr="008F223C" w:rsidRDefault="00FF7473" w:rsidP="00095B42">
            <w:pPr>
              <w:jc w:val="center"/>
              <w:rPr>
                <w:rFonts w:eastAsia="仿宋"/>
                <w:b/>
                <w:sz w:val="28"/>
                <w:szCs w:val="18"/>
              </w:rPr>
            </w:pPr>
            <w:r w:rsidRPr="008F223C">
              <w:rPr>
                <w:rFonts w:eastAsia="仿宋" w:hint="eastAsia"/>
                <w:b/>
                <w:sz w:val="28"/>
                <w:szCs w:val="18"/>
              </w:rPr>
              <w:t>1</w:t>
            </w:r>
            <w:r w:rsidRPr="008F223C">
              <w:rPr>
                <w:rFonts w:eastAsia="仿宋"/>
                <w:b/>
                <w:sz w:val="28"/>
                <w:szCs w:val="18"/>
              </w:rPr>
              <w:t>1</w:t>
            </w:r>
          </w:p>
        </w:tc>
        <w:tc>
          <w:tcPr>
            <w:tcW w:w="1120" w:type="dxa"/>
            <w:shd w:val="clear" w:color="auto" w:fill="auto"/>
          </w:tcPr>
          <w:p w:rsidR="00FF7473" w:rsidRPr="008F223C" w:rsidRDefault="00FF7473" w:rsidP="00095B42">
            <w:pPr>
              <w:jc w:val="center"/>
              <w:rPr>
                <w:rFonts w:eastAsia="仿宋"/>
                <w:b/>
                <w:sz w:val="28"/>
                <w:szCs w:val="18"/>
              </w:rPr>
            </w:pPr>
            <w:r w:rsidRPr="008F223C">
              <w:rPr>
                <w:rFonts w:eastAsia="仿宋" w:hint="eastAsia"/>
                <w:b/>
                <w:sz w:val="28"/>
                <w:szCs w:val="18"/>
              </w:rPr>
              <w:t>1</w:t>
            </w:r>
            <w:r w:rsidRPr="008F223C">
              <w:rPr>
                <w:rFonts w:eastAsia="仿宋"/>
                <w:b/>
                <w:sz w:val="28"/>
                <w:szCs w:val="18"/>
              </w:rPr>
              <w:t>2</w:t>
            </w:r>
          </w:p>
        </w:tc>
        <w:tc>
          <w:tcPr>
            <w:tcW w:w="1120" w:type="dxa"/>
            <w:shd w:val="clear" w:color="auto" w:fill="auto"/>
          </w:tcPr>
          <w:p w:rsidR="00FF7473" w:rsidRPr="008F223C" w:rsidRDefault="00FF7473" w:rsidP="00095B42">
            <w:pPr>
              <w:jc w:val="center"/>
              <w:rPr>
                <w:rFonts w:eastAsia="仿宋"/>
                <w:b/>
                <w:sz w:val="28"/>
                <w:szCs w:val="18"/>
              </w:rPr>
            </w:pPr>
            <w:r w:rsidRPr="008F223C">
              <w:rPr>
                <w:rFonts w:eastAsia="仿宋" w:hint="eastAsia"/>
                <w:b/>
                <w:sz w:val="28"/>
                <w:szCs w:val="18"/>
              </w:rPr>
              <w:t>1</w:t>
            </w:r>
            <w:r w:rsidRPr="008F223C">
              <w:rPr>
                <w:rFonts w:eastAsia="仿宋"/>
                <w:b/>
                <w:sz w:val="28"/>
                <w:szCs w:val="18"/>
              </w:rPr>
              <w:t>3</w:t>
            </w:r>
          </w:p>
        </w:tc>
        <w:tc>
          <w:tcPr>
            <w:tcW w:w="1120" w:type="dxa"/>
            <w:shd w:val="clear" w:color="auto" w:fill="auto"/>
          </w:tcPr>
          <w:p w:rsidR="00FF7473" w:rsidRPr="008F223C" w:rsidRDefault="00FF7473" w:rsidP="00095B42">
            <w:pPr>
              <w:jc w:val="center"/>
              <w:rPr>
                <w:rFonts w:eastAsia="仿宋"/>
                <w:b/>
                <w:sz w:val="28"/>
                <w:szCs w:val="18"/>
              </w:rPr>
            </w:pPr>
            <w:r w:rsidRPr="008F223C">
              <w:rPr>
                <w:rFonts w:eastAsia="仿宋" w:hint="eastAsia"/>
                <w:b/>
                <w:sz w:val="28"/>
                <w:szCs w:val="18"/>
              </w:rPr>
              <w:t>1</w:t>
            </w:r>
            <w:r w:rsidRPr="008F223C">
              <w:rPr>
                <w:rFonts w:eastAsia="仿宋"/>
                <w:b/>
                <w:sz w:val="28"/>
                <w:szCs w:val="18"/>
              </w:rPr>
              <w:t>4</w:t>
            </w:r>
          </w:p>
        </w:tc>
        <w:tc>
          <w:tcPr>
            <w:tcW w:w="1482" w:type="dxa"/>
            <w:shd w:val="clear" w:color="auto" w:fill="auto"/>
          </w:tcPr>
          <w:p w:rsidR="00FF7473" w:rsidRPr="008F223C" w:rsidRDefault="00FF7473" w:rsidP="00095B42">
            <w:pPr>
              <w:jc w:val="center"/>
              <w:rPr>
                <w:rFonts w:eastAsia="仿宋"/>
                <w:b/>
                <w:sz w:val="28"/>
                <w:szCs w:val="18"/>
              </w:rPr>
            </w:pPr>
            <w:r w:rsidRPr="008F223C">
              <w:rPr>
                <w:rFonts w:eastAsia="仿宋" w:hint="eastAsia"/>
                <w:b/>
                <w:sz w:val="28"/>
                <w:szCs w:val="18"/>
              </w:rPr>
              <w:t>1</w:t>
            </w:r>
            <w:r w:rsidRPr="008F223C">
              <w:rPr>
                <w:rFonts w:eastAsia="仿宋"/>
                <w:b/>
                <w:sz w:val="28"/>
                <w:szCs w:val="18"/>
              </w:rPr>
              <w:t>5</w:t>
            </w:r>
            <w:r>
              <w:rPr>
                <w:rFonts w:eastAsia="仿宋" w:hint="eastAsia"/>
                <w:b/>
                <w:sz w:val="28"/>
                <w:szCs w:val="18"/>
              </w:rPr>
              <w:t>至最后</w:t>
            </w:r>
          </w:p>
        </w:tc>
        <w:tc>
          <w:tcPr>
            <w:tcW w:w="1418" w:type="dxa"/>
            <w:shd w:val="clear" w:color="auto" w:fill="auto"/>
          </w:tcPr>
          <w:p w:rsidR="00FF7473" w:rsidRPr="008F223C" w:rsidRDefault="00FF7473" w:rsidP="00095B42">
            <w:pPr>
              <w:jc w:val="center"/>
              <w:rPr>
                <w:rFonts w:eastAsia="仿宋"/>
                <w:b/>
                <w:sz w:val="28"/>
                <w:szCs w:val="18"/>
              </w:rPr>
            </w:pPr>
          </w:p>
        </w:tc>
      </w:tr>
      <w:tr w:rsidR="00FF7473" w:rsidRPr="008F223C" w:rsidTr="00FF7473">
        <w:trPr>
          <w:trHeight w:val="851"/>
        </w:trPr>
        <w:tc>
          <w:tcPr>
            <w:tcW w:w="1120" w:type="dxa"/>
            <w:shd w:val="clear" w:color="auto" w:fill="auto"/>
          </w:tcPr>
          <w:p w:rsidR="00FF7473" w:rsidRPr="008F223C" w:rsidRDefault="00FF7473" w:rsidP="00095B42">
            <w:pPr>
              <w:jc w:val="center"/>
              <w:rPr>
                <w:rFonts w:ascii="Calibri" w:eastAsia="仿宋_GB2312" w:hAnsi="Calibri" w:cs="Calibri"/>
                <w:sz w:val="28"/>
                <w:szCs w:val="28"/>
              </w:rPr>
            </w:pPr>
            <w:r w:rsidRPr="008F223C">
              <w:rPr>
                <w:rFonts w:ascii="Calibri" w:eastAsia="仿宋_GB2312" w:hAnsi="Calibri" w:cs="Calibri" w:hint="eastAsia"/>
                <w:sz w:val="28"/>
                <w:szCs w:val="28"/>
              </w:rPr>
              <w:t>积分</w:t>
            </w:r>
          </w:p>
        </w:tc>
        <w:tc>
          <w:tcPr>
            <w:tcW w:w="1120" w:type="dxa"/>
            <w:shd w:val="clear" w:color="auto" w:fill="auto"/>
          </w:tcPr>
          <w:p w:rsidR="00FF7473" w:rsidRPr="008F223C" w:rsidRDefault="00FF7473" w:rsidP="00095B42">
            <w:pPr>
              <w:jc w:val="center"/>
              <w:rPr>
                <w:rFonts w:eastAsia="仿宋"/>
                <w:sz w:val="28"/>
                <w:szCs w:val="18"/>
              </w:rPr>
            </w:pPr>
            <w:r>
              <w:rPr>
                <w:rFonts w:eastAsia="仿宋" w:hint="eastAsia"/>
                <w:sz w:val="28"/>
                <w:szCs w:val="18"/>
              </w:rPr>
              <w:t>7</w:t>
            </w:r>
          </w:p>
        </w:tc>
        <w:tc>
          <w:tcPr>
            <w:tcW w:w="1120" w:type="dxa"/>
            <w:shd w:val="clear" w:color="auto" w:fill="auto"/>
          </w:tcPr>
          <w:p w:rsidR="00FF7473" w:rsidRPr="008F223C" w:rsidRDefault="00FF7473" w:rsidP="00095B42">
            <w:pPr>
              <w:jc w:val="center"/>
              <w:rPr>
                <w:rFonts w:eastAsia="仿宋"/>
                <w:sz w:val="28"/>
                <w:szCs w:val="18"/>
              </w:rPr>
            </w:pPr>
            <w:r>
              <w:rPr>
                <w:rFonts w:eastAsia="仿宋" w:hint="eastAsia"/>
                <w:sz w:val="28"/>
                <w:szCs w:val="18"/>
              </w:rPr>
              <w:t>6</w:t>
            </w:r>
          </w:p>
        </w:tc>
        <w:tc>
          <w:tcPr>
            <w:tcW w:w="1120" w:type="dxa"/>
            <w:shd w:val="clear" w:color="auto" w:fill="auto"/>
          </w:tcPr>
          <w:p w:rsidR="00FF7473" w:rsidRPr="008F223C" w:rsidRDefault="00FF7473" w:rsidP="00095B42">
            <w:pPr>
              <w:jc w:val="center"/>
              <w:rPr>
                <w:rFonts w:eastAsia="仿宋"/>
                <w:sz w:val="28"/>
                <w:szCs w:val="18"/>
              </w:rPr>
            </w:pPr>
            <w:r w:rsidRPr="008F223C">
              <w:rPr>
                <w:rFonts w:eastAsia="仿宋"/>
                <w:sz w:val="28"/>
                <w:szCs w:val="18"/>
              </w:rPr>
              <w:t>5</w:t>
            </w:r>
          </w:p>
        </w:tc>
        <w:tc>
          <w:tcPr>
            <w:tcW w:w="1120" w:type="dxa"/>
            <w:shd w:val="clear" w:color="auto" w:fill="auto"/>
          </w:tcPr>
          <w:p w:rsidR="00FF7473" w:rsidRPr="008F223C" w:rsidRDefault="00FF7473" w:rsidP="00095B42">
            <w:pPr>
              <w:jc w:val="center"/>
              <w:rPr>
                <w:rFonts w:eastAsia="仿宋"/>
                <w:sz w:val="28"/>
                <w:szCs w:val="18"/>
              </w:rPr>
            </w:pPr>
            <w:r>
              <w:rPr>
                <w:rFonts w:eastAsia="仿宋" w:hint="eastAsia"/>
                <w:sz w:val="28"/>
                <w:szCs w:val="18"/>
              </w:rPr>
              <w:t>4</w:t>
            </w:r>
          </w:p>
        </w:tc>
        <w:tc>
          <w:tcPr>
            <w:tcW w:w="1120" w:type="dxa"/>
            <w:shd w:val="clear" w:color="auto" w:fill="auto"/>
          </w:tcPr>
          <w:p w:rsidR="00FF7473" w:rsidRPr="008F223C" w:rsidRDefault="00FF7473" w:rsidP="00095B42">
            <w:pPr>
              <w:jc w:val="center"/>
              <w:rPr>
                <w:rFonts w:eastAsia="仿宋"/>
                <w:sz w:val="28"/>
                <w:szCs w:val="18"/>
              </w:rPr>
            </w:pPr>
            <w:r>
              <w:rPr>
                <w:rFonts w:eastAsia="仿宋" w:hint="eastAsia"/>
                <w:sz w:val="28"/>
                <w:szCs w:val="18"/>
              </w:rPr>
              <w:t>3</w:t>
            </w:r>
          </w:p>
        </w:tc>
        <w:tc>
          <w:tcPr>
            <w:tcW w:w="1120" w:type="dxa"/>
            <w:shd w:val="clear" w:color="auto" w:fill="auto"/>
          </w:tcPr>
          <w:p w:rsidR="00FF7473" w:rsidRPr="008F223C" w:rsidRDefault="00FF7473" w:rsidP="00095B42">
            <w:pPr>
              <w:jc w:val="center"/>
              <w:rPr>
                <w:rFonts w:eastAsia="仿宋"/>
                <w:sz w:val="28"/>
                <w:szCs w:val="18"/>
              </w:rPr>
            </w:pPr>
            <w:r>
              <w:rPr>
                <w:rFonts w:eastAsia="仿宋" w:hint="eastAsia"/>
                <w:sz w:val="28"/>
                <w:szCs w:val="18"/>
              </w:rPr>
              <w:t>2</w:t>
            </w:r>
          </w:p>
        </w:tc>
        <w:tc>
          <w:tcPr>
            <w:tcW w:w="1482" w:type="dxa"/>
            <w:shd w:val="clear" w:color="auto" w:fill="auto"/>
          </w:tcPr>
          <w:p w:rsidR="00FF7473" w:rsidRPr="008F223C" w:rsidRDefault="00FF7473" w:rsidP="00095B42">
            <w:pPr>
              <w:jc w:val="center"/>
              <w:rPr>
                <w:rFonts w:eastAsia="仿宋"/>
                <w:sz w:val="28"/>
                <w:szCs w:val="18"/>
              </w:rPr>
            </w:pPr>
            <w:r>
              <w:rPr>
                <w:rFonts w:eastAsia="仿宋" w:hint="eastAsia"/>
                <w:sz w:val="28"/>
                <w:szCs w:val="18"/>
              </w:rPr>
              <w:t>1</w:t>
            </w:r>
          </w:p>
        </w:tc>
        <w:tc>
          <w:tcPr>
            <w:tcW w:w="1418" w:type="dxa"/>
            <w:shd w:val="clear" w:color="auto" w:fill="auto"/>
          </w:tcPr>
          <w:p w:rsidR="00FF7473" w:rsidRPr="008F223C" w:rsidRDefault="00FF7473" w:rsidP="00095B42">
            <w:pPr>
              <w:jc w:val="center"/>
              <w:rPr>
                <w:rFonts w:eastAsia="仿宋"/>
                <w:sz w:val="28"/>
                <w:szCs w:val="18"/>
              </w:rPr>
            </w:pPr>
          </w:p>
        </w:tc>
      </w:tr>
    </w:tbl>
    <w:p w:rsidR="00893274" w:rsidRDefault="00893274" w:rsidP="00FF7473">
      <w:pPr>
        <w:spacing w:line="540" w:lineRule="exact"/>
        <w:rPr>
          <w:rFonts w:ascii="FangSong" w:eastAsia="FangSong" w:hAnsi="FangSong"/>
          <w:b/>
          <w:sz w:val="32"/>
          <w:szCs w:val="32"/>
        </w:rPr>
      </w:pPr>
    </w:p>
    <w:sectPr w:rsidR="00893274" w:rsidSect="00483DC3">
      <w:footerReference w:type="default" r:id="rId8"/>
      <w:pgSz w:w="11906" w:h="16838"/>
      <w:pgMar w:top="1418" w:right="1021" w:bottom="1418" w:left="102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24246" w:rsidRDefault="00724246">
      <w:r>
        <w:separator/>
      </w:r>
    </w:p>
  </w:endnote>
  <w:endnote w:type="continuationSeparator" w:id="0">
    <w:p w:rsidR="00724246" w:rsidRDefault="007242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仿宋_GB2312">
    <w:altName w:val="仿宋"/>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FangSong">
    <w:altName w:val="Arial Unicode MS"/>
    <w:charset w:val="86"/>
    <w:family w:val="modern"/>
    <w:pitch w:val="fixed"/>
    <w:sig w:usb0="00000000" w:usb1="38CF7CFA" w:usb2="00000016" w:usb3="00000000" w:csb0="00040001" w:csb1="00000000"/>
  </w:font>
  <w:font w:name="等线 Light">
    <w:altName w:val="Arial Unicode MS"/>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01DC" w:rsidRDefault="00E801DC" w:rsidP="00802F2F">
    <w:pPr>
      <w:pStyle w:val="a4"/>
    </w:pPr>
  </w:p>
  <w:p w:rsidR="00E801DC" w:rsidRDefault="00E801DC" w:rsidP="00BA3E13">
    <w:pPr>
      <w:pStyle w:val="a4"/>
      <w:tabs>
        <w:tab w:val="clear" w:pos="4153"/>
        <w:tab w:val="clear" w:pos="8306"/>
        <w:tab w:val="left" w:pos="5676"/>
      </w:tabs>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24246" w:rsidRDefault="00724246">
      <w:r>
        <w:separator/>
      </w:r>
    </w:p>
  </w:footnote>
  <w:footnote w:type="continuationSeparator" w:id="0">
    <w:p w:rsidR="00724246" w:rsidRDefault="0072424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01DC"/>
    <w:rsid w:val="00010BA9"/>
    <w:rsid w:val="00050A37"/>
    <w:rsid w:val="00075A4F"/>
    <w:rsid w:val="00132275"/>
    <w:rsid w:val="00183394"/>
    <w:rsid w:val="00196EF0"/>
    <w:rsid w:val="001D4415"/>
    <w:rsid w:val="00211896"/>
    <w:rsid w:val="002702CC"/>
    <w:rsid w:val="002A2E05"/>
    <w:rsid w:val="002B7F96"/>
    <w:rsid w:val="002D773D"/>
    <w:rsid w:val="003300CA"/>
    <w:rsid w:val="003A4431"/>
    <w:rsid w:val="003A55BF"/>
    <w:rsid w:val="004211AC"/>
    <w:rsid w:val="00483DC3"/>
    <w:rsid w:val="00485593"/>
    <w:rsid w:val="00547877"/>
    <w:rsid w:val="005B44D7"/>
    <w:rsid w:val="005B614E"/>
    <w:rsid w:val="006862D3"/>
    <w:rsid w:val="006A3865"/>
    <w:rsid w:val="006A53C5"/>
    <w:rsid w:val="006F73D3"/>
    <w:rsid w:val="00724246"/>
    <w:rsid w:val="00740096"/>
    <w:rsid w:val="00764D14"/>
    <w:rsid w:val="007D2763"/>
    <w:rsid w:val="00802F2F"/>
    <w:rsid w:val="008122DF"/>
    <w:rsid w:val="00833B68"/>
    <w:rsid w:val="008758BA"/>
    <w:rsid w:val="00893274"/>
    <w:rsid w:val="008D398C"/>
    <w:rsid w:val="008E5D4F"/>
    <w:rsid w:val="00A9050B"/>
    <w:rsid w:val="00A908C6"/>
    <w:rsid w:val="00B03110"/>
    <w:rsid w:val="00B44442"/>
    <w:rsid w:val="00B709D8"/>
    <w:rsid w:val="00BA3E13"/>
    <w:rsid w:val="00BD1F43"/>
    <w:rsid w:val="00BF1307"/>
    <w:rsid w:val="00C13A5D"/>
    <w:rsid w:val="00C914DA"/>
    <w:rsid w:val="00CD35BD"/>
    <w:rsid w:val="00D63D97"/>
    <w:rsid w:val="00DB3187"/>
    <w:rsid w:val="00DF132C"/>
    <w:rsid w:val="00DF2441"/>
    <w:rsid w:val="00E801DC"/>
    <w:rsid w:val="00EA2E03"/>
    <w:rsid w:val="00F030ED"/>
    <w:rsid w:val="00F3369D"/>
    <w:rsid w:val="00F76FD1"/>
    <w:rsid w:val="00FC4752"/>
    <w:rsid w:val="00FF74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仿宋_GB2312" w:eastAsia="宋体" w:hAnsi="Times New Roman" w:cs="宋体"/>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3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customStyle="1" w:styleId="1">
    <w:name w:val="列表段落1"/>
    <w:basedOn w:val="a"/>
    <w:uiPriority w:val="34"/>
    <w:qFormat/>
    <w:pPr>
      <w:ind w:firstLineChars="200" w:firstLine="420"/>
    </w:pPr>
  </w:style>
  <w:style w:type="character" w:customStyle="1" w:styleId="Char1">
    <w:name w:val="页眉 Char"/>
    <w:basedOn w:val="a0"/>
    <w:link w:val="a5"/>
    <w:uiPriority w:val="99"/>
    <w:qFormat/>
    <w:rPr>
      <w:rFonts w:ascii="Times New Roman" w:eastAsia="宋体" w:hAnsi="Times New Roman" w:cs="Times New Roman"/>
      <w:sz w:val="18"/>
      <w:szCs w:val="18"/>
    </w:rPr>
  </w:style>
  <w:style w:type="character" w:customStyle="1" w:styleId="Char0">
    <w:name w:val="页脚 Char"/>
    <w:basedOn w:val="a0"/>
    <w:link w:val="a4"/>
    <w:uiPriority w:val="99"/>
    <w:qFormat/>
    <w:rPr>
      <w:rFonts w:ascii="Times New Roman" w:eastAsia="宋体" w:hAnsi="Times New Roman" w:cs="Times New Roman"/>
      <w:sz w:val="18"/>
      <w:szCs w:val="18"/>
    </w:rPr>
  </w:style>
  <w:style w:type="character" w:customStyle="1" w:styleId="Char">
    <w:name w:val="批注框文本 Char"/>
    <w:basedOn w:val="a0"/>
    <w:link w:val="a3"/>
    <w:uiPriority w:val="99"/>
    <w:semiHidden/>
    <w:qFormat/>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仿宋_GB2312" w:eastAsia="宋体" w:hAnsi="Times New Roman" w:cs="宋体"/>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3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customStyle="1" w:styleId="1">
    <w:name w:val="列表段落1"/>
    <w:basedOn w:val="a"/>
    <w:uiPriority w:val="34"/>
    <w:qFormat/>
    <w:pPr>
      <w:ind w:firstLineChars="200" w:firstLine="420"/>
    </w:pPr>
  </w:style>
  <w:style w:type="character" w:customStyle="1" w:styleId="Char1">
    <w:name w:val="页眉 Char"/>
    <w:basedOn w:val="a0"/>
    <w:link w:val="a5"/>
    <w:uiPriority w:val="99"/>
    <w:qFormat/>
    <w:rPr>
      <w:rFonts w:ascii="Times New Roman" w:eastAsia="宋体" w:hAnsi="Times New Roman" w:cs="Times New Roman"/>
      <w:sz w:val="18"/>
      <w:szCs w:val="18"/>
    </w:rPr>
  </w:style>
  <w:style w:type="character" w:customStyle="1" w:styleId="Char0">
    <w:name w:val="页脚 Char"/>
    <w:basedOn w:val="a0"/>
    <w:link w:val="a4"/>
    <w:uiPriority w:val="99"/>
    <w:qFormat/>
    <w:rPr>
      <w:rFonts w:ascii="Times New Roman" w:eastAsia="宋体" w:hAnsi="Times New Roman" w:cs="Times New Roman"/>
      <w:sz w:val="18"/>
      <w:szCs w:val="18"/>
    </w:rPr>
  </w:style>
  <w:style w:type="character" w:customStyle="1" w:styleId="Char">
    <w:name w:val="批注框文本 Char"/>
    <w:basedOn w:val="a0"/>
    <w:link w:val="a3"/>
    <w:uiPriority w:val="99"/>
    <w:semiHidden/>
    <w:qFormat/>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136</TotalTime>
  <Pages>1</Pages>
  <Words>459</Words>
  <Characters>2618</Characters>
  <Application>Microsoft Office Word</Application>
  <DocSecurity>0</DocSecurity>
  <Lines>21</Lines>
  <Paragraphs>6</Paragraphs>
  <ScaleCrop>false</ScaleCrop>
  <Company/>
  <LinksUpToDate>false</LinksUpToDate>
  <CharactersWithSpaces>3071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838182880@qq.com</dc:creator>
  <cp:lastModifiedBy>Lenovo User</cp:lastModifiedBy>
  <cp:revision>6</cp:revision>
  <cp:lastPrinted>2019-02-12T07:45:00Z</cp:lastPrinted>
  <dcterms:created xsi:type="dcterms:W3CDTF">2019-02-26T07:57:00Z</dcterms:created>
  <dcterms:modified xsi:type="dcterms:W3CDTF">2019-02-28T08:30:00Z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2052-9.1.2</vt:lpwstr>
  </property>
</Properties>
</file>