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9C2" w:rsidRPr="009640A8" w:rsidRDefault="00F459C2" w:rsidP="00F459C2">
      <w:pPr>
        <w:keepNext/>
        <w:pageBreakBefore/>
        <w:widowControl/>
        <w:shd w:val="clear" w:color="FFFFFF" w:fill="FFFFFF"/>
        <w:spacing w:before="640" w:after="560" w:line="460" w:lineRule="exact"/>
        <w:jc w:val="center"/>
        <w:outlineLvl w:val="0"/>
        <w:rPr>
          <w:rFonts w:ascii="黑体" w:eastAsia="黑体" w:hAnsi="Times New Roman" w:cs="Times New Roman"/>
          <w:kern w:val="0"/>
          <w:sz w:val="32"/>
          <w:szCs w:val="36"/>
        </w:rPr>
      </w:pPr>
      <w:r w:rsidRPr="009640A8">
        <w:rPr>
          <w:rFonts w:ascii="黑体" w:eastAsia="黑体" w:hAnsi="宋体" w:cs="Times New Roman" w:hint="eastAsia"/>
          <w:kern w:val="0"/>
          <w:sz w:val="32"/>
          <w:szCs w:val="36"/>
        </w:rPr>
        <w:t>《</w:t>
      </w:r>
      <w:r w:rsidR="00650377" w:rsidRPr="009640A8">
        <w:rPr>
          <w:rFonts w:ascii="黑体" w:eastAsia="黑体" w:hAnsi="宋体" w:cs="Times New Roman" w:hint="eastAsia"/>
          <w:kern w:val="0"/>
          <w:sz w:val="32"/>
          <w:szCs w:val="36"/>
        </w:rPr>
        <w:t>动力</w:t>
      </w:r>
      <w:r w:rsidR="00C12D05" w:rsidRPr="009640A8">
        <w:rPr>
          <w:rFonts w:ascii="黑体" w:eastAsia="黑体" w:hAnsi="宋体" w:cs="Times New Roman" w:hint="eastAsia"/>
          <w:kern w:val="0"/>
          <w:sz w:val="32"/>
          <w:szCs w:val="36"/>
        </w:rPr>
        <w:t>三角翼运动飞行人员管理要求</w:t>
      </w:r>
      <w:r w:rsidRPr="009640A8">
        <w:rPr>
          <w:rFonts w:ascii="黑体" w:eastAsia="黑体" w:hAnsi="宋体" w:cs="Times New Roman" w:hint="eastAsia"/>
          <w:kern w:val="0"/>
          <w:sz w:val="32"/>
          <w:szCs w:val="36"/>
        </w:rPr>
        <w:t>》团体标准编制说明</w:t>
      </w:r>
    </w:p>
    <w:p w:rsidR="00F459C2" w:rsidRPr="00F459C2" w:rsidRDefault="00F459C2" w:rsidP="00F459C2">
      <w:pPr>
        <w:keepNext/>
        <w:spacing w:line="360" w:lineRule="auto"/>
        <w:ind w:firstLineChars="200" w:firstLine="562"/>
        <w:jc w:val="left"/>
        <w:outlineLvl w:val="0"/>
        <w:rPr>
          <w:rFonts w:ascii="宋体" w:eastAsia="宋体" w:hAnsi="宋体" w:cs="Times New Roman"/>
          <w:b/>
          <w:bCs/>
          <w:kern w:val="0"/>
          <w:sz w:val="28"/>
          <w:szCs w:val="28"/>
        </w:rPr>
      </w:pPr>
      <w:r w:rsidRPr="00F459C2">
        <w:rPr>
          <w:rFonts w:ascii="宋体" w:eastAsia="宋体" w:hAnsi="宋体" w:cs="Times New Roman" w:hint="eastAsia"/>
          <w:b/>
          <w:bCs/>
          <w:kern w:val="0"/>
          <w:sz w:val="28"/>
          <w:szCs w:val="28"/>
        </w:rPr>
        <w:t>一、</w:t>
      </w:r>
      <w:r w:rsidRPr="00F459C2">
        <w:rPr>
          <w:rFonts w:ascii="宋体" w:eastAsia="宋体" w:hAnsi="宋体" w:cs="Times New Roman"/>
          <w:b/>
          <w:bCs/>
          <w:kern w:val="0"/>
          <w:sz w:val="28"/>
          <w:szCs w:val="28"/>
        </w:rPr>
        <w:t>工作简况</w:t>
      </w:r>
    </w:p>
    <w:p w:rsidR="00F459C2" w:rsidRPr="00F459C2" w:rsidRDefault="00F459C2" w:rsidP="00F459C2">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（一）任务来源</w:t>
      </w:r>
    </w:p>
    <w:p w:rsidR="00650377" w:rsidRPr="00650377" w:rsidRDefault="00650377" w:rsidP="00650377">
      <w:pPr>
        <w:widowControl/>
        <w:spacing w:line="360" w:lineRule="auto"/>
        <w:ind w:firstLineChars="200" w:firstLine="560"/>
        <w:jc w:val="left"/>
        <w:rPr>
          <w:rFonts w:ascii="宋体" w:eastAsia="宋体" w:hAnsi="宋体" w:cs="Times New Roman"/>
          <w:kern w:val="0"/>
          <w:sz w:val="28"/>
          <w:szCs w:val="28"/>
        </w:rPr>
      </w:pPr>
      <w:r w:rsidRPr="00650377">
        <w:rPr>
          <w:rFonts w:ascii="宋体" w:eastAsia="宋体" w:hAnsi="宋体" w:cs="Times New Roman" w:hint="eastAsia"/>
          <w:kern w:val="0"/>
          <w:sz w:val="28"/>
          <w:szCs w:val="28"/>
        </w:rPr>
        <w:t>为发挥</w:t>
      </w:r>
      <w:r>
        <w:rPr>
          <w:rFonts w:ascii="宋体" w:eastAsia="宋体" w:hAnsi="宋体" w:cs="Times New Roman" w:hint="eastAsia"/>
          <w:kern w:val="0"/>
          <w:sz w:val="28"/>
          <w:szCs w:val="28"/>
        </w:rPr>
        <w:t>中国航空运动</w:t>
      </w:r>
      <w:r w:rsidRPr="00650377">
        <w:rPr>
          <w:rFonts w:ascii="宋体" w:eastAsia="宋体" w:hAnsi="宋体" w:cs="Times New Roman" w:hint="eastAsia"/>
          <w:kern w:val="0"/>
          <w:sz w:val="28"/>
          <w:szCs w:val="28"/>
        </w:rPr>
        <w:t>协会在航空运动项目健康发展中的协调作用，进一步推动航空运动项目在国内的发展，国家体育总局航空无线电模型运动管理中心启动了团体标准制修订计划，以标准化的</w:t>
      </w:r>
      <w:r w:rsidR="000A551B">
        <w:rPr>
          <w:rFonts w:ascii="宋体" w:eastAsia="宋体" w:hAnsi="宋体" w:cs="Times New Roman" w:hint="eastAsia"/>
          <w:kern w:val="0"/>
          <w:sz w:val="28"/>
          <w:szCs w:val="28"/>
        </w:rPr>
        <w:t>管理</w:t>
      </w:r>
      <w:r w:rsidRPr="00650377">
        <w:rPr>
          <w:rFonts w:ascii="宋体" w:eastAsia="宋体" w:hAnsi="宋体" w:cs="Times New Roman" w:hint="eastAsia"/>
          <w:kern w:val="0"/>
          <w:sz w:val="28"/>
          <w:szCs w:val="28"/>
        </w:rPr>
        <w:t>形式</w:t>
      </w:r>
      <w:r w:rsidR="000A551B">
        <w:rPr>
          <w:rFonts w:ascii="宋体" w:eastAsia="宋体" w:hAnsi="宋体" w:cs="Times New Roman" w:hint="eastAsia"/>
          <w:kern w:val="0"/>
          <w:sz w:val="28"/>
          <w:szCs w:val="28"/>
        </w:rPr>
        <w:t>，</w:t>
      </w:r>
      <w:r w:rsidRPr="00650377">
        <w:rPr>
          <w:rFonts w:ascii="宋体" w:eastAsia="宋体" w:hAnsi="宋体" w:cs="Times New Roman" w:hint="eastAsia"/>
          <w:kern w:val="0"/>
          <w:sz w:val="28"/>
          <w:szCs w:val="28"/>
        </w:rPr>
        <w:t>为未来建立统一市场体系、保障市场公平。</w:t>
      </w:r>
    </w:p>
    <w:p w:rsidR="00650377" w:rsidRDefault="00650377" w:rsidP="00650377">
      <w:pPr>
        <w:widowControl/>
        <w:spacing w:line="360" w:lineRule="auto"/>
        <w:ind w:firstLineChars="200" w:firstLine="560"/>
        <w:jc w:val="left"/>
        <w:rPr>
          <w:rFonts w:ascii="宋体" w:eastAsia="宋体" w:hAnsi="宋体" w:cs="Times New Roman"/>
          <w:kern w:val="0"/>
          <w:sz w:val="28"/>
          <w:szCs w:val="28"/>
        </w:rPr>
      </w:pPr>
      <w:r w:rsidRPr="00650377">
        <w:rPr>
          <w:rFonts w:ascii="宋体" w:eastAsia="宋体" w:hAnsi="宋体" w:cs="Times New Roman" w:hint="eastAsia"/>
          <w:kern w:val="0"/>
          <w:sz w:val="28"/>
          <w:szCs w:val="28"/>
        </w:rPr>
        <w:t>2018年12月10日，国家体育总局航空无线电模型运动管理中心与北京华安联合认证检测中心</w:t>
      </w:r>
      <w:r>
        <w:rPr>
          <w:rFonts w:ascii="宋体" w:eastAsia="宋体" w:hAnsi="宋体" w:cs="Times New Roman" w:hint="eastAsia"/>
          <w:kern w:val="0"/>
          <w:sz w:val="28"/>
          <w:szCs w:val="28"/>
        </w:rPr>
        <w:t>签署了</w:t>
      </w:r>
      <w:r w:rsidRPr="00650377">
        <w:rPr>
          <w:rFonts w:ascii="宋体" w:eastAsia="宋体" w:hAnsi="宋体" w:cs="Times New Roman" w:hint="eastAsia"/>
          <w:kern w:val="0"/>
          <w:sz w:val="28"/>
          <w:szCs w:val="28"/>
        </w:rPr>
        <w:t>《标准化工作合作框架协议》，</w:t>
      </w:r>
      <w:r>
        <w:rPr>
          <w:rFonts w:ascii="宋体" w:eastAsia="宋体" w:hAnsi="宋体" w:cs="Times New Roman" w:hint="eastAsia"/>
          <w:kern w:val="0"/>
          <w:sz w:val="28"/>
          <w:szCs w:val="28"/>
        </w:rPr>
        <w:t>《</w:t>
      </w:r>
      <w:r w:rsidR="00C12D05" w:rsidRPr="00C12D05">
        <w:rPr>
          <w:rFonts w:ascii="宋体" w:eastAsia="宋体" w:hAnsi="宋体" w:cs="Times New Roman" w:hint="eastAsia"/>
          <w:kern w:val="0"/>
          <w:sz w:val="28"/>
          <w:szCs w:val="28"/>
        </w:rPr>
        <w:t>动力三角翼运动飞行人员管理要求</w:t>
      </w:r>
      <w:r>
        <w:rPr>
          <w:rFonts w:ascii="宋体" w:eastAsia="宋体" w:hAnsi="宋体" w:cs="Times New Roman" w:hint="eastAsia"/>
          <w:kern w:val="0"/>
          <w:sz w:val="28"/>
          <w:szCs w:val="28"/>
        </w:rPr>
        <w:t>》团体标准作为《标准化工作合作框架协议》中的一项标准，将以标准化的服务形式，建立统一的行业管理体系，引导行业健康可持续发展。</w:t>
      </w:r>
    </w:p>
    <w:p w:rsidR="00F459C2" w:rsidRPr="00F459C2" w:rsidRDefault="00F459C2" w:rsidP="00F459C2">
      <w:pPr>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（二）主要起草单位及分工安排</w:t>
      </w:r>
    </w:p>
    <w:p w:rsidR="00F459C2" w:rsidRPr="00F459C2" w:rsidRDefault="00F459C2" w:rsidP="00F459C2">
      <w:pPr>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中国</w:t>
      </w:r>
      <w:r w:rsidR="006F7F1E">
        <w:rPr>
          <w:rFonts w:ascii="宋体" w:eastAsia="宋体" w:hAnsi="宋体" w:cs="Times New Roman" w:hint="eastAsia"/>
          <w:kern w:val="0"/>
          <w:sz w:val="28"/>
          <w:szCs w:val="28"/>
        </w:rPr>
        <w:t>航空运动协会</w:t>
      </w:r>
      <w:r w:rsidRPr="00F459C2">
        <w:rPr>
          <w:rFonts w:ascii="宋体" w:eastAsia="宋体" w:hAnsi="宋体" w:cs="Times New Roman" w:hint="eastAsia"/>
          <w:kern w:val="0"/>
          <w:sz w:val="28"/>
          <w:szCs w:val="28"/>
        </w:rPr>
        <w:t>、北京华安联合认证检测中心有限公司</w:t>
      </w:r>
    </w:p>
    <w:p w:rsidR="00F459C2" w:rsidRDefault="00F459C2" w:rsidP="00F459C2">
      <w:pPr>
        <w:numPr>
          <w:ilvl w:val="0"/>
          <w:numId w:val="1"/>
        </w:numPr>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主要工作过程</w:t>
      </w:r>
    </w:p>
    <w:p w:rsidR="008B2E81" w:rsidRDefault="008B2E81" w:rsidP="008B2E81">
      <w:pPr>
        <w:spacing w:line="360" w:lineRule="auto"/>
        <w:ind w:firstLineChars="252" w:firstLine="706"/>
        <w:jc w:val="left"/>
        <w:rPr>
          <w:rFonts w:ascii="宋体" w:eastAsia="宋体" w:hAnsi="宋体" w:cs="Times New Roman"/>
          <w:kern w:val="0"/>
          <w:sz w:val="28"/>
          <w:szCs w:val="28"/>
        </w:rPr>
      </w:pPr>
      <w:r>
        <w:rPr>
          <w:rFonts w:ascii="宋体" w:eastAsia="宋体" w:hAnsi="宋体" w:cs="Times New Roman" w:hint="eastAsia"/>
          <w:kern w:val="0"/>
          <w:sz w:val="28"/>
          <w:szCs w:val="28"/>
        </w:rPr>
        <w:t>2019年1月，在国家体育总局</w:t>
      </w:r>
      <w:r w:rsidRPr="008B2E81">
        <w:rPr>
          <w:rFonts w:ascii="宋体" w:eastAsia="宋体" w:hAnsi="宋体" w:cs="Times New Roman" w:hint="eastAsia"/>
          <w:kern w:val="0"/>
          <w:sz w:val="28"/>
          <w:szCs w:val="28"/>
        </w:rPr>
        <w:t>航空无线电模型运动管理中心</w:t>
      </w:r>
      <w:r>
        <w:rPr>
          <w:rFonts w:ascii="宋体" w:eastAsia="宋体" w:hAnsi="宋体" w:cs="Times New Roman" w:hint="eastAsia"/>
          <w:kern w:val="0"/>
          <w:sz w:val="28"/>
          <w:szCs w:val="28"/>
        </w:rPr>
        <w:t>会议室召开了标准化工作启动会。会上，组建了</w:t>
      </w:r>
      <w:r w:rsidR="000E426B">
        <w:rPr>
          <w:rFonts w:ascii="宋体" w:eastAsia="宋体" w:hAnsi="宋体" w:cs="Times New Roman" w:hint="eastAsia"/>
          <w:kern w:val="0"/>
          <w:sz w:val="28"/>
          <w:szCs w:val="28"/>
        </w:rPr>
        <w:t>动力三角翼</w:t>
      </w:r>
      <w:r>
        <w:rPr>
          <w:rFonts w:ascii="宋体" w:eastAsia="宋体" w:hAnsi="宋体" w:cs="Times New Roman" w:hint="eastAsia"/>
          <w:kern w:val="0"/>
          <w:sz w:val="28"/>
          <w:szCs w:val="28"/>
        </w:rPr>
        <w:t>标准化起草工作组，工作组根据航空运动协会实际需求，确定了标准化对象，明确了标准制定内容，制定了工作计划。</w:t>
      </w:r>
    </w:p>
    <w:p w:rsidR="002B4EC1" w:rsidRDefault="002B4EC1" w:rsidP="008B2E81">
      <w:pPr>
        <w:spacing w:line="360" w:lineRule="auto"/>
        <w:ind w:firstLineChars="252" w:firstLine="706"/>
        <w:jc w:val="left"/>
        <w:rPr>
          <w:rFonts w:ascii="宋体" w:eastAsia="宋体" w:hAnsi="宋体" w:cs="Times New Roman"/>
          <w:kern w:val="0"/>
          <w:sz w:val="28"/>
          <w:szCs w:val="28"/>
        </w:rPr>
      </w:pPr>
      <w:r>
        <w:rPr>
          <w:rFonts w:ascii="宋体" w:eastAsia="宋体" w:hAnsi="宋体" w:cs="Times New Roman" w:hint="eastAsia"/>
          <w:kern w:val="0"/>
          <w:sz w:val="28"/>
          <w:szCs w:val="28"/>
        </w:rPr>
        <w:t>2019年2月-3月，起草组依据协会所提供的《</w:t>
      </w:r>
      <w:r w:rsidRPr="002B4EC1">
        <w:rPr>
          <w:rFonts w:ascii="宋体" w:eastAsia="宋体" w:hAnsi="宋体" w:cs="Times New Roman" w:hint="eastAsia"/>
          <w:kern w:val="0"/>
          <w:sz w:val="28"/>
          <w:szCs w:val="28"/>
        </w:rPr>
        <w:t>动力悬挂滑翔驾驶员、教练员、检查员管理细则</w:t>
      </w:r>
      <w:r>
        <w:rPr>
          <w:rFonts w:ascii="宋体" w:eastAsia="宋体" w:hAnsi="宋体" w:cs="Times New Roman" w:hint="eastAsia"/>
          <w:kern w:val="0"/>
          <w:sz w:val="28"/>
          <w:szCs w:val="28"/>
        </w:rPr>
        <w:t>》，建立了《</w:t>
      </w:r>
      <w:r w:rsidR="00C12D05" w:rsidRPr="00C12D05">
        <w:rPr>
          <w:rFonts w:ascii="宋体" w:eastAsia="宋体" w:hAnsi="宋体" w:cs="Times New Roman" w:hint="eastAsia"/>
          <w:kern w:val="0"/>
          <w:sz w:val="28"/>
          <w:szCs w:val="28"/>
        </w:rPr>
        <w:t>动力三角翼运动飞行人员管理要求</w:t>
      </w:r>
      <w:r>
        <w:rPr>
          <w:rFonts w:ascii="宋体" w:eastAsia="宋体" w:hAnsi="宋体" w:cs="Times New Roman" w:hint="eastAsia"/>
          <w:kern w:val="0"/>
          <w:sz w:val="28"/>
          <w:szCs w:val="28"/>
        </w:rPr>
        <w:t>》团体标准基本框架。</w:t>
      </w:r>
    </w:p>
    <w:p w:rsidR="00E01005" w:rsidRDefault="00E01005" w:rsidP="008B2E81">
      <w:pPr>
        <w:spacing w:line="360" w:lineRule="auto"/>
        <w:ind w:firstLineChars="252" w:firstLine="706"/>
        <w:jc w:val="left"/>
        <w:rPr>
          <w:rFonts w:ascii="宋体" w:eastAsia="宋体" w:hAnsi="宋体" w:cs="Times New Roman"/>
          <w:kern w:val="0"/>
          <w:sz w:val="28"/>
          <w:szCs w:val="28"/>
        </w:rPr>
      </w:pPr>
      <w:r>
        <w:rPr>
          <w:rFonts w:ascii="宋体" w:eastAsia="宋体" w:hAnsi="宋体" w:cs="Times New Roman" w:hint="eastAsia"/>
          <w:kern w:val="0"/>
          <w:sz w:val="28"/>
          <w:szCs w:val="28"/>
        </w:rPr>
        <w:lastRenderedPageBreak/>
        <w:t>2019年4月-5月，起草组通过搜集</w:t>
      </w:r>
      <w:r w:rsidR="002B4EC1">
        <w:rPr>
          <w:rFonts w:ascii="宋体" w:eastAsia="宋体" w:hAnsi="宋体" w:cs="Times New Roman" w:hint="eastAsia"/>
          <w:kern w:val="0"/>
          <w:sz w:val="28"/>
          <w:szCs w:val="28"/>
        </w:rPr>
        <w:t>民航局、</w:t>
      </w:r>
      <w:r w:rsidR="002B4EC1" w:rsidRPr="002B4EC1">
        <w:rPr>
          <w:rFonts w:ascii="宋体" w:eastAsia="宋体" w:hAnsi="宋体" w:cs="Times New Roman" w:hint="eastAsia"/>
          <w:kern w:val="0"/>
          <w:sz w:val="28"/>
          <w:szCs w:val="28"/>
        </w:rPr>
        <w:t>中国航空器拥有者及驾驶员协会</w:t>
      </w:r>
      <w:r w:rsidR="005C3255">
        <w:rPr>
          <w:rFonts w:ascii="宋体" w:eastAsia="宋体" w:hAnsi="宋体" w:cs="Times New Roman" w:hint="eastAsia"/>
          <w:kern w:val="0"/>
          <w:sz w:val="28"/>
          <w:szCs w:val="28"/>
        </w:rPr>
        <w:t>发布</w:t>
      </w:r>
      <w:r w:rsidR="000A551B">
        <w:rPr>
          <w:rFonts w:ascii="宋体" w:eastAsia="宋体" w:hAnsi="宋体" w:cs="Times New Roman" w:hint="eastAsia"/>
          <w:kern w:val="0"/>
          <w:sz w:val="28"/>
          <w:szCs w:val="28"/>
        </w:rPr>
        <w:t>的</w:t>
      </w:r>
      <w:r w:rsidR="005C3255">
        <w:rPr>
          <w:rFonts w:ascii="宋体" w:eastAsia="宋体" w:hAnsi="宋体" w:cs="Times New Roman" w:hint="eastAsia"/>
          <w:kern w:val="0"/>
          <w:sz w:val="28"/>
          <w:szCs w:val="28"/>
        </w:rPr>
        <w:t>《民用航空器驾驶员合格审定规则》《民用无人机驾驶员管理规定》</w:t>
      </w:r>
      <w:r w:rsidR="000A551B">
        <w:rPr>
          <w:rFonts w:ascii="宋体" w:eastAsia="宋体" w:hAnsi="宋体" w:cs="Times New Roman" w:hint="eastAsia"/>
          <w:kern w:val="0"/>
          <w:sz w:val="28"/>
          <w:szCs w:val="28"/>
        </w:rPr>
        <w:t>等国内相关团体标准、管理细则，扩展了标准相关的条款内容。</w:t>
      </w:r>
    </w:p>
    <w:p w:rsidR="005F09C0" w:rsidRDefault="005F09C0" w:rsidP="005F09C0">
      <w:pPr>
        <w:spacing w:line="360" w:lineRule="auto"/>
        <w:ind w:firstLineChars="252" w:firstLine="706"/>
        <w:jc w:val="left"/>
        <w:rPr>
          <w:rFonts w:ascii="宋体" w:eastAsia="宋体" w:hAnsi="宋体" w:cs="Times New Roman"/>
          <w:kern w:val="0"/>
          <w:sz w:val="28"/>
          <w:szCs w:val="28"/>
        </w:rPr>
      </w:pPr>
      <w:r>
        <w:rPr>
          <w:rFonts w:ascii="宋体" w:eastAsia="宋体" w:hAnsi="宋体" w:cs="Times New Roman" w:hint="eastAsia"/>
          <w:kern w:val="0"/>
          <w:sz w:val="28"/>
          <w:szCs w:val="28"/>
        </w:rPr>
        <w:t>2019年6月，依据协会所给出的《航空体育运动管理办法》及《动力悬挂滑翔运动管理办法》</w:t>
      </w:r>
      <w:r w:rsidR="005C3255">
        <w:rPr>
          <w:rFonts w:ascii="宋体" w:eastAsia="宋体" w:hAnsi="宋体" w:cs="Times New Roman" w:hint="eastAsia"/>
          <w:kern w:val="0"/>
          <w:sz w:val="28"/>
          <w:szCs w:val="28"/>
        </w:rPr>
        <w:t>以及网上搜集的文件资料，重新划分了《</w:t>
      </w:r>
      <w:r w:rsidR="00C12D05" w:rsidRPr="00C12D05">
        <w:rPr>
          <w:rFonts w:ascii="宋体" w:eastAsia="宋体" w:hAnsi="宋体" w:cs="Times New Roman" w:hint="eastAsia"/>
          <w:kern w:val="0"/>
          <w:sz w:val="28"/>
          <w:szCs w:val="28"/>
        </w:rPr>
        <w:t>动力三角翼运动飞行人员管理要求</w:t>
      </w:r>
      <w:r w:rsidR="005C3255">
        <w:rPr>
          <w:rFonts w:ascii="宋体" w:eastAsia="宋体" w:hAnsi="宋体" w:cs="Times New Roman" w:hint="eastAsia"/>
          <w:kern w:val="0"/>
          <w:sz w:val="28"/>
          <w:szCs w:val="28"/>
        </w:rPr>
        <w:t>》团体标准各层级间的逻辑结构，并</w:t>
      </w:r>
      <w:r>
        <w:rPr>
          <w:rFonts w:ascii="宋体" w:eastAsia="宋体" w:hAnsi="宋体" w:cs="Times New Roman" w:hint="eastAsia"/>
          <w:kern w:val="0"/>
          <w:sz w:val="28"/>
          <w:szCs w:val="28"/>
        </w:rPr>
        <w:t>调整了标准的基本框架，</w:t>
      </w:r>
      <w:r w:rsidR="005C3255">
        <w:rPr>
          <w:rFonts w:ascii="宋体" w:eastAsia="宋体" w:hAnsi="宋体" w:cs="Times New Roman" w:hint="eastAsia"/>
          <w:kern w:val="0"/>
          <w:sz w:val="28"/>
          <w:szCs w:val="28"/>
        </w:rPr>
        <w:t>将主要内容</w:t>
      </w:r>
      <w:r>
        <w:rPr>
          <w:rFonts w:ascii="宋体" w:eastAsia="宋体" w:hAnsi="宋体" w:cs="Times New Roman" w:hint="eastAsia"/>
          <w:kern w:val="0"/>
          <w:sz w:val="28"/>
          <w:szCs w:val="28"/>
        </w:rPr>
        <w:t>分为11个部分，分别为范围、规范性引用文件、术语和定义、通则、飞行学员、飞行员、教练员、检查员、</w:t>
      </w:r>
      <w:r w:rsidR="000A551B">
        <w:rPr>
          <w:rFonts w:ascii="宋体" w:eastAsia="宋体" w:hAnsi="宋体" w:cs="Times New Roman" w:hint="eastAsia"/>
          <w:kern w:val="0"/>
          <w:sz w:val="28"/>
          <w:szCs w:val="28"/>
        </w:rPr>
        <w:t>培训与考试</w:t>
      </w:r>
      <w:r w:rsidR="005C3255">
        <w:rPr>
          <w:rFonts w:ascii="宋体" w:eastAsia="宋体" w:hAnsi="宋体" w:cs="Times New Roman" w:hint="eastAsia"/>
          <w:kern w:val="0"/>
          <w:sz w:val="28"/>
          <w:szCs w:val="28"/>
        </w:rPr>
        <w:t>、飞行经历记录本与飞行档案以及罚则。</w:t>
      </w:r>
    </w:p>
    <w:p w:rsidR="00C12D05" w:rsidRDefault="00C12D05" w:rsidP="005F09C0">
      <w:pPr>
        <w:spacing w:line="360" w:lineRule="auto"/>
        <w:ind w:firstLineChars="252" w:firstLine="706"/>
        <w:jc w:val="left"/>
        <w:rPr>
          <w:rFonts w:ascii="宋体" w:eastAsia="宋体" w:hAnsi="宋体" w:cs="Times New Roman"/>
          <w:kern w:val="0"/>
          <w:sz w:val="28"/>
          <w:szCs w:val="28"/>
        </w:rPr>
      </w:pPr>
      <w:r>
        <w:rPr>
          <w:rFonts w:ascii="宋体" w:eastAsia="宋体" w:hAnsi="宋体" w:cs="Times New Roman" w:hint="eastAsia"/>
          <w:kern w:val="0"/>
          <w:sz w:val="28"/>
          <w:szCs w:val="28"/>
        </w:rPr>
        <w:t>2019年7月，起草组在河北天启通宇航空器材科技发展有限公司就《</w:t>
      </w:r>
      <w:r w:rsidRPr="00C12D05">
        <w:rPr>
          <w:rFonts w:ascii="宋体" w:eastAsia="宋体" w:hAnsi="宋体" w:cs="Times New Roman" w:hint="eastAsia"/>
          <w:kern w:val="0"/>
          <w:sz w:val="28"/>
          <w:szCs w:val="28"/>
        </w:rPr>
        <w:t>动力三角翼运动</w:t>
      </w:r>
      <w:r>
        <w:rPr>
          <w:rFonts w:ascii="宋体" w:eastAsia="宋体" w:hAnsi="宋体" w:cs="Times New Roman" w:hint="eastAsia"/>
          <w:kern w:val="0"/>
          <w:sz w:val="28"/>
          <w:szCs w:val="28"/>
        </w:rPr>
        <w:t>飞行</w:t>
      </w:r>
      <w:r w:rsidRPr="00C12D05">
        <w:rPr>
          <w:rFonts w:ascii="宋体" w:eastAsia="宋体" w:hAnsi="宋体" w:cs="Times New Roman" w:hint="eastAsia"/>
          <w:kern w:val="0"/>
          <w:sz w:val="28"/>
          <w:szCs w:val="28"/>
        </w:rPr>
        <w:t>人员管理要求</w:t>
      </w:r>
      <w:r>
        <w:rPr>
          <w:rFonts w:ascii="宋体" w:eastAsia="宋体" w:hAnsi="宋体" w:cs="Times New Roman" w:hint="eastAsia"/>
          <w:kern w:val="0"/>
          <w:sz w:val="28"/>
          <w:szCs w:val="28"/>
        </w:rPr>
        <w:t>》《动力三角翼运动培训单位管理要求》以及《动力三角翼 要求》三项标准召开了</w:t>
      </w:r>
      <w:r w:rsidR="00D05E5A">
        <w:rPr>
          <w:rFonts w:ascii="宋体" w:eastAsia="宋体" w:hAnsi="宋体" w:cs="Times New Roman" w:hint="eastAsia"/>
          <w:kern w:val="0"/>
          <w:sz w:val="28"/>
          <w:szCs w:val="28"/>
        </w:rPr>
        <w:t>为期两天半的</w:t>
      </w:r>
      <w:r>
        <w:rPr>
          <w:rFonts w:ascii="宋体" w:eastAsia="宋体" w:hAnsi="宋体" w:cs="Times New Roman" w:hint="eastAsia"/>
          <w:kern w:val="0"/>
          <w:sz w:val="28"/>
          <w:szCs w:val="28"/>
        </w:rPr>
        <w:t>标准讨论会。会上，各领域专家就标准中存在的问题提出了详尽的意见，起草组依据专家意见重新对标准内容进行了修改。</w:t>
      </w:r>
    </w:p>
    <w:p w:rsidR="00C12D05" w:rsidRDefault="00C12D05" w:rsidP="005F09C0">
      <w:pPr>
        <w:spacing w:line="360" w:lineRule="auto"/>
        <w:ind w:firstLineChars="252" w:firstLine="706"/>
        <w:jc w:val="left"/>
        <w:rPr>
          <w:rFonts w:ascii="宋体" w:eastAsia="宋体" w:hAnsi="宋体" w:cs="Times New Roman"/>
          <w:kern w:val="0"/>
          <w:sz w:val="28"/>
          <w:szCs w:val="28"/>
        </w:rPr>
      </w:pPr>
      <w:r>
        <w:rPr>
          <w:rFonts w:ascii="宋体" w:eastAsia="宋体" w:hAnsi="宋体" w:cs="Times New Roman" w:hint="eastAsia"/>
          <w:kern w:val="0"/>
          <w:sz w:val="28"/>
          <w:szCs w:val="28"/>
        </w:rPr>
        <w:t>2019年9月，起草组在中国航空运动协会会议室对标准进行了再次修改。此次修改主要依据</w:t>
      </w:r>
      <w:r w:rsidR="00A436F4">
        <w:rPr>
          <w:rFonts w:ascii="宋体" w:eastAsia="宋体" w:hAnsi="宋体" w:cs="Times New Roman" w:hint="eastAsia"/>
          <w:kern w:val="0"/>
          <w:sz w:val="28"/>
          <w:szCs w:val="28"/>
        </w:rPr>
        <w:t>此前会议上</w:t>
      </w:r>
      <w:r>
        <w:rPr>
          <w:rFonts w:ascii="宋体" w:eastAsia="宋体" w:hAnsi="宋体" w:cs="Times New Roman" w:hint="eastAsia"/>
          <w:kern w:val="0"/>
          <w:sz w:val="28"/>
          <w:szCs w:val="28"/>
        </w:rPr>
        <w:t>专家</w:t>
      </w:r>
      <w:r w:rsidR="00A436F4">
        <w:rPr>
          <w:rFonts w:ascii="宋体" w:eastAsia="宋体" w:hAnsi="宋体" w:cs="Times New Roman" w:hint="eastAsia"/>
          <w:kern w:val="0"/>
          <w:sz w:val="28"/>
          <w:szCs w:val="28"/>
        </w:rPr>
        <w:t>的相关</w:t>
      </w:r>
      <w:r>
        <w:rPr>
          <w:rFonts w:ascii="宋体" w:eastAsia="宋体" w:hAnsi="宋体" w:cs="Times New Roman" w:hint="eastAsia"/>
          <w:kern w:val="0"/>
          <w:sz w:val="28"/>
          <w:szCs w:val="28"/>
        </w:rPr>
        <w:t>意见，</w:t>
      </w:r>
      <w:r w:rsidR="00D05E5A">
        <w:rPr>
          <w:rFonts w:ascii="宋体" w:eastAsia="宋体" w:hAnsi="宋体" w:cs="Times New Roman" w:hint="eastAsia"/>
          <w:kern w:val="0"/>
          <w:sz w:val="28"/>
          <w:szCs w:val="28"/>
        </w:rPr>
        <w:t>并根据飞行人员执照颁发的具体工作流程和实际</w:t>
      </w:r>
      <w:r>
        <w:rPr>
          <w:rFonts w:ascii="宋体" w:eastAsia="宋体" w:hAnsi="宋体" w:cs="Times New Roman" w:hint="eastAsia"/>
          <w:kern w:val="0"/>
          <w:sz w:val="28"/>
          <w:szCs w:val="28"/>
        </w:rPr>
        <w:t>情况，</w:t>
      </w:r>
      <w:r w:rsidR="00D05E5A">
        <w:rPr>
          <w:rFonts w:ascii="宋体" w:eastAsia="宋体" w:hAnsi="宋体" w:cs="Times New Roman" w:hint="eastAsia"/>
          <w:kern w:val="0"/>
          <w:sz w:val="28"/>
          <w:szCs w:val="28"/>
        </w:rPr>
        <w:t>对标准内容进行了结构上的调整和内容上的完善。</w:t>
      </w:r>
    </w:p>
    <w:p w:rsidR="00F46389" w:rsidRDefault="00D05E5A" w:rsidP="00F46389">
      <w:pPr>
        <w:spacing w:line="360" w:lineRule="auto"/>
        <w:ind w:firstLineChars="252" w:firstLine="706"/>
        <w:jc w:val="left"/>
        <w:rPr>
          <w:rFonts w:ascii="宋体" w:eastAsia="宋体" w:hAnsi="宋体" w:cs="Times New Roman"/>
          <w:kern w:val="0"/>
          <w:sz w:val="28"/>
          <w:szCs w:val="28"/>
        </w:rPr>
      </w:pPr>
      <w:r>
        <w:rPr>
          <w:rFonts w:ascii="宋体" w:eastAsia="宋体" w:hAnsi="宋体" w:cs="Times New Roman" w:hint="eastAsia"/>
          <w:kern w:val="0"/>
          <w:sz w:val="28"/>
          <w:szCs w:val="28"/>
        </w:rPr>
        <w:t>2019年10月，</w:t>
      </w:r>
      <w:r w:rsidRPr="00D05E5A">
        <w:rPr>
          <w:rFonts w:ascii="宋体" w:eastAsia="宋体" w:hAnsi="宋体" w:cs="Times New Roman" w:hint="eastAsia"/>
          <w:kern w:val="0"/>
          <w:sz w:val="28"/>
          <w:szCs w:val="28"/>
        </w:rPr>
        <w:t>起草组在中国航空运动协会会议室</w:t>
      </w:r>
      <w:r>
        <w:rPr>
          <w:rFonts w:ascii="宋体" w:eastAsia="宋体" w:hAnsi="宋体" w:cs="Times New Roman" w:hint="eastAsia"/>
          <w:kern w:val="0"/>
          <w:sz w:val="28"/>
          <w:szCs w:val="28"/>
        </w:rPr>
        <w:t>进行了为期半天的标准内容重审，此次重审主要针对标准文本细节及词句表述，对个别表述不清及语言表述有歧义的内容进行了调整</w:t>
      </w:r>
      <w:r w:rsidR="00F46389">
        <w:rPr>
          <w:rFonts w:ascii="宋体" w:eastAsia="宋体" w:hAnsi="宋体" w:cs="Times New Roman" w:hint="eastAsia"/>
          <w:kern w:val="0"/>
          <w:sz w:val="28"/>
          <w:szCs w:val="28"/>
        </w:rPr>
        <w:t>。</w:t>
      </w:r>
      <w:r>
        <w:rPr>
          <w:rFonts w:ascii="宋体" w:eastAsia="宋体" w:hAnsi="宋体" w:cs="Times New Roman" w:hint="eastAsia"/>
          <w:kern w:val="0"/>
          <w:sz w:val="28"/>
          <w:szCs w:val="28"/>
        </w:rPr>
        <w:t>修改之后，起草组完成了《动力三角翼运动飞行人员管理要求》（征求意见稿）的主体内容，</w:t>
      </w:r>
      <w:r w:rsidR="00F46389">
        <w:rPr>
          <w:rFonts w:ascii="宋体" w:eastAsia="宋体" w:hAnsi="宋体" w:cs="Times New Roman" w:hint="eastAsia"/>
          <w:kern w:val="0"/>
          <w:sz w:val="28"/>
          <w:szCs w:val="28"/>
        </w:rPr>
        <w:t>确定主体内容为</w:t>
      </w:r>
      <w:r w:rsidR="00A436F4">
        <w:rPr>
          <w:rFonts w:ascii="宋体" w:eastAsia="宋体" w:hAnsi="宋体" w:cs="Times New Roman" w:hint="eastAsia"/>
          <w:kern w:val="0"/>
          <w:sz w:val="28"/>
          <w:szCs w:val="28"/>
        </w:rPr>
        <w:t>：</w:t>
      </w:r>
      <w:r w:rsidR="00F46389">
        <w:rPr>
          <w:rFonts w:ascii="宋体" w:eastAsia="宋体" w:hAnsi="宋体" w:cs="Times New Roman" w:hint="eastAsia"/>
          <w:kern w:val="0"/>
          <w:sz w:val="28"/>
          <w:szCs w:val="28"/>
        </w:rPr>
        <w:t>一般规定、飞行驾驶员管理、教练员管理、检查员管理、维修员管理、飞行安全要求、文件与档案管理、罚则8个部分。</w:t>
      </w:r>
    </w:p>
    <w:p w:rsidR="00211C86" w:rsidRDefault="00211C86" w:rsidP="00211C86">
      <w:pPr>
        <w:spacing w:line="360" w:lineRule="auto"/>
        <w:ind w:firstLineChars="252" w:firstLine="706"/>
        <w:jc w:val="left"/>
        <w:rPr>
          <w:rFonts w:ascii="宋体" w:eastAsia="宋体" w:hAnsi="宋体" w:cs="Times New Roman"/>
          <w:kern w:val="0"/>
          <w:sz w:val="28"/>
          <w:szCs w:val="28"/>
        </w:rPr>
      </w:pPr>
      <w:r w:rsidRPr="00211C86">
        <w:rPr>
          <w:rFonts w:ascii="宋体" w:eastAsia="宋体" w:hAnsi="宋体" w:cs="Times New Roman" w:hint="eastAsia"/>
          <w:kern w:val="0"/>
          <w:sz w:val="28"/>
          <w:szCs w:val="28"/>
        </w:rPr>
        <w:lastRenderedPageBreak/>
        <w:t>2020年1月，起草组修改完善了《动力三角翼运动</w:t>
      </w:r>
      <w:r>
        <w:rPr>
          <w:rFonts w:ascii="宋体" w:eastAsia="宋体" w:hAnsi="宋体" w:cs="Times New Roman" w:hint="eastAsia"/>
          <w:kern w:val="0"/>
          <w:sz w:val="28"/>
          <w:szCs w:val="28"/>
        </w:rPr>
        <w:t>飞行人员</w:t>
      </w:r>
      <w:r w:rsidRPr="00211C86">
        <w:rPr>
          <w:rFonts w:ascii="宋体" w:eastAsia="宋体" w:hAnsi="宋体" w:cs="Times New Roman" w:hint="eastAsia"/>
          <w:kern w:val="0"/>
          <w:sz w:val="28"/>
          <w:szCs w:val="28"/>
        </w:rPr>
        <w:t>管理要求》部分内容细节，形成了《动力三角翼运动</w:t>
      </w:r>
      <w:r>
        <w:rPr>
          <w:rFonts w:ascii="宋体" w:eastAsia="宋体" w:hAnsi="宋体" w:cs="Times New Roman" w:hint="eastAsia"/>
          <w:kern w:val="0"/>
          <w:sz w:val="28"/>
          <w:szCs w:val="28"/>
        </w:rPr>
        <w:t>飞行人员</w:t>
      </w:r>
      <w:bookmarkStart w:id="0" w:name="_GoBack"/>
      <w:bookmarkEnd w:id="0"/>
      <w:r w:rsidRPr="00211C86">
        <w:rPr>
          <w:rFonts w:ascii="宋体" w:eastAsia="宋体" w:hAnsi="宋体" w:cs="Times New Roman" w:hint="eastAsia"/>
          <w:kern w:val="0"/>
          <w:sz w:val="28"/>
          <w:szCs w:val="28"/>
        </w:rPr>
        <w:t>管理要求》征求意见稿。</w:t>
      </w:r>
    </w:p>
    <w:p w:rsidR="00F459C2" w:rsidRPr="00F459C2" w:rsidRDefault="00F459C2" w:rsidP="00F46389">
      <w:pPr>
        <w:spacing w:line="360" w:lineRule="auto"/>
        <w:ind w:firstLineChars="252" w:firstLine="706"/>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（四）制定标准的目的和意义</w:t>
      </w:r>
    </w:p>
    <w:p w:rsidR="000A551B" w:rsidRDefault="000E426B" w:rsidP="000A551B">
      <w:pPr>
        <w:spacing w:line="360" w:lineRule="auto"/>
        <w:ind w:firstLineChars="200" w:firstLine="560"/>
        <w:jc w:val="left"/>
        <w:rPr>
          <w:rFonts w:ascii="Times New Roman" w:eastAsia="宋体" w:hAnsi="Times New Roman" w:cs="Times New Roman"/>
          <w:bCs/>
          <w:kern w:val="0"/>
          <w:sz w:val="28"/>
          <w:szCs w:val="28"/>
        </w:rPr>
      </w:pPr>
      <w:r>
        <w:rPr>
          <w:rFonts w:ascii="Times New Roman" w:eastAsia="宋体" w:hAnsi="Times New Roman" w:cs="Times New Roman" w:hint="eastAsia"/>
          <w:bCs/>
          <w:kern w:val="0"/>
          <w:sz w:val="28"/>
          <w:szCs w:val="28"/>
        </w:rPr>
        <w:t>动力三角翼</w:t>
      </w:r>
      <w:r w:rsidR="000A551B" w:rsidRPr="000A551B">
        <w:rPr>
          <w:rFonts w:ascii="Times New Roman" w:eastAsia="宋体" w:hAnsi="Times New Roman" w:cs="Times New Roman" w:hint="eastAsia"/>
          <w:bCs/>
          <w:kern w:val="0"/>
          <w:sz w:val="28"/>
          <w:szCs w:val="28"/>
        </w:rPr>
        <w:t>，又称动力</w:t>
      </w:r>
      <w:r>
        <w:rPr>
          <w:rFonts w:ascii="Times New Roman" w:eastAsia="宋体" w:hAnsi="Times New Roman" w:cs="Times New Roman" w:hint="eastAsia"/>
          <w:bCs/>
          <w:kern w:val="0"/>
          <w:sz w:val="28"/>
          <w:szCs w:val="28"/>
        </w:rPr>
        <w:t>悬挂滑翔机，是航空运动领域中最受欢迎的</w:t>
      </w:r>
      <w:r w:rsidR="000A551B" w:rsidRPr="000A551B">
        <w:rPr>
          <w:rFonts w:ascii="Times New Roman" w:eastAsia="宋体" w:hAnsi="Times New Roman" w:cs="Times New Roman" w:hint="eastAsia"/>
          <w:bCs/>
          <w:kern w:val="0"/>
          <w:sz w:val="28"/>
          <w:szCs w:val="28"/>
        </w:rPr>
        <w:t>轻型动力的飞行器之一，</w:t>
      </w:r>
      <w:r w:rsidR="000A551B" w:rsidRPr="000A551B">
        <w:rPr>
          <w:rFonts w:ascii="Times New Roman" w:eastAsia="宋体" w:hAnsi="Times New Roman" w:cs="Times New Roman" w:hint="eastAsia"/>
          <w:bCs/>
          <w:kern w:val="0"/>
          <w:sz w:val="28"/>
          <w:szCs w:val="28"/>
        </w:rPr>
        <w:t>70</w:t>
      </w:r>
      <w:r w:rsidR="000A551B" w:rsidRPr="000A551B">
        <w:rPr>
          <w:rFonts w:ascii="Times New Roman" w:eastAsia="宋体" w:hAnsi="Times New Roman" w:cs="Times New Roman" w:hint="eastAsia"/>
          <w:bCs/>
          <w:kern w:val="0"/>
          <w:sz w:val="28"/>
          <w:szCs w:val="28"/>
        </w:rPr>
        <w:t>年代在欧洲兴起至今历久弥新。我国的</w:t>
      </w:r>
      <w:r w:rsidR="000A551B">
        <w:rPr>
          <w:rFonts w:ascii="Times New Roman" w:eastAsia="宋体" w:hAnsi="Times New Roman" w:cs="Times New Roman" w:hint="eastAsia"/>
          <w:bCs/>
          <w:kern w:val="0"/>
          <w:sz w:val="28"/>
          <w:szCs w:val="28"/>
        </w:rPr>
        <w:t>动力</w:t>
      </w:r>
      <w:r w:rsidR="000A551B" w:rsidRPr="000A551B">
        <w:rPr>
          <w:rFonts w:ascii="Times New Roman" w:eastAsia="宋体" w:hAnsi="Times New Roman" w:cs="Times New Roman" w:hint="eastAsia"/>
          <w:bCs/>
          <w:kern w:val="0"/>
          <w:sz w:val="28"/>
          <w:szCs w:val="28"/>
        </w:rPr>
        <w:t>悬挂滑翔运动最初由民间兴起，</w:t>
      </w:r>
      <w:r w:rsidR="000A551B" w:rsidRPr="000A551B">
        <w:rPr>
          <w:rFonts w:ascii="Times New Roman" w:eastAsia="宋体" w:hAnsi="Times New Roman" w:cs="Times New Roman" w:hint="eastAsia"/>
          <w:bCs/>
          <w:kern w:val="0"/>
          <w:sz w:val="28"/>
          <w:szCs w:val="28"/>
        </w:rPr>
        <w:t>1988</w:t>
      </w:r>
      <w:r w:rsidR="000A551B" w:rsidRPr="000A551B">
        <w:rPr>
          <w:rFonts w:ascii="Times New Roman" w:eastAsia="宋体" w:hAnsi="Times New Roman" w:cs="Times New Roman" w:hint="eastAsia"/>
          <w:bCs/>
          <w:kern w:val="0"/>
          <w:sz w:val="28"/>
          <w:szCs w:val="28"/>
        </w:rPr>
        <w:t>年，为推动悬挂滑翔运动的开展，中国</w:t>
      </w:r>
      <w:r w:rsidR="00AF0748">
        <w:rPr>
          <w:rFonts w:ascii="Times New Roman" w:eastAsia="宋体" w:hAnsi="Times New Roman" w:cs="Times New Roman" w:hint="eastAsia"/>
          <w:bCs/>
          <w:kern w:val="0"/>
          <w:sz w:val="28"/>
          <w:szCs w:val="28"/>
        </w:rPr>
        <w:t>航空运动协会</w:t>
      </w:r>
      <w:r w:rsidR="000A551B" w:rsidRPr="000A551B">
        <w:rPr>
          <w:rFonts w:ascii="Times New Roman" w:eastAsia="宋体" w:hAnsi="Times New Roman" w:cs="Times New Roman" w:hint="eastAsia"/>
          <w:bCs/>
          <w:kern w:val="0"/>
          <w:sz w:val="28"/>
          <w:szCs w:val="28"/>
        </w:rPr>
        <w:t>悬挂滑翔委员会正式成立。</w:t>
      </w:r>
    </w:p>
    <w:p w:rsidR="000A551B" w:rsidRDefault="000A551B" w:rsidP="000A551B">
      <w:pPr>
        <w:spacing w:line="360" w:lineRule="auto"/>
        <w:ind w:firstLineChars="200" w:firstLine="560"/>
        <w:jc w:val="left"/>
        <w:rPr>
          <w:rFonts w:ascii="Times New Roman" w:eastAsia="宋体" w:hAnsi="Times New Roman" w:cs="Times New Roman"/>
          <w:bCs/>
          <w:kern w:val="0"/>
          <w:sz w:val="28"/>
          <w:szCs w:val="28"/>
        </w:rPr>
      </w:pPr>
      <w:r>
        <w:rPr>
          <w:rFonts w:ascii="Times New Roman" w:eastAsia="宋体" w:hAnsi="Times New Roman" w:cs="Times New Roman" w:hint="eastAsia"/>
          <w:bCs/>
          <w:kern w:val="0"/>
          <w:sz w:val="28"/>
          <w:szCs w:val="28"/>
        </w:rPr>
        <w:t>随着运动的不断发展与设备产品的不断更新，对</w:t>
      </w:r>
      <w:r w:rsidR="000E426B">
        <w:rPr>
          <w:rFonts w:ascii="Times New Roman" w:eastAsia="宋体" w:hAnsi="Times New Roman" w:cs="Times New Roman" w:hint="eastAsia"/>
          <w:bCs/>
          <w:kern w:val="0"/>
          <w:sz w:val="28"/>
          <w:szCs w:val="28"/>
        </w:rPr>
        <w:t>操纵动力三角翼开展航空运动的飞行人员</w:t>
      </w:r>
      <w:r>
        <w:rPr>
          <w:rFonts w:ascii="Times New Roman" w:eastAsia="宋体" w:hAnsi="Times New Roman" w:cs="Times New Roman" w:hint="eastAsia"/>
          <w:bCs/>
          <w:kern w:val="0"/>
          <w:sz w:val="28"/>
          <w:szCs w:val="28"/>
        </w:rPr>
        <w:t>的要求也在不断提高，目前，我国动力</w:t>
      </w:r>
      <w:r w:rsidR="000E426B">
        <w:rPr>
          <w:rFonts w:ascii="Times New Roman" w:eastAsia="宋体" w:hAnsi="Times New Roman" w:cs="Times New Roman" w:hint="eastAsia"/>
          <w:bCs/>
          <w:kern w:val="0"/>
          <w:sz w:val="28"/>
          <w:szCs w:val="28"/>
        </w:rPr>
        <w:t>三角翼</w:t>
      </w:r>
      <w:r>
        <w:rPr>
          <w:rFonts w:ascii="Times New Roman" w:eastAsia="宋体" w:hAnsi="Times New Roman" w:cs="Times New Roman" w:hint="eastAsia"/>
          <w:bCs/>
          <w:kern w:val="0"/>
          <w:sz w:val="28"/>
          <w:szCs w:val="28"/>
        </w:rPr>
        <w:t>运动</w:t>
      </w:r>
      <w:r w:rsidR="000E426B">
        <w:rPr>
          <w:rFonts w:ascii="Times New Roman" w:eastAsia="宋体" w:hAnsi="Times New Roman" w:cs="Times New Roman" w:hint="eastAsia"/>
          <w:bCs/>
          <w:kern w:val="0"/>
          <w:sz w:val="28"/>
          <w:szCs w:val="28"/>
        </w:rPr>
        <w:t>飞行</w:t>
      </w:r>
      <w:r>
        <w:rPr>
          <w:rFonts w:ascii="Times New Roman" w:eastAsia="宋体" w:hAnsi="Times New Roman" w:cs="Times New Roman" w:hint="eastAsia"/>
          <w:bCs/>
          <w:kern w:val="0"/>
          <w:sz w:val="28"/>
          <w:szCs w:val="28"/>
        </w:rPr>
        <w:t>人员方面标准尚</w:t>
      </w:r>
      <w:r w:rsidR="00A436F4">
        <w:rPr>
          <w:rFonts w:ascii="Times New Roman" w:eastAsia="宋体" w:hAnsi="Times New Roman" w:cs="Times New Roman" w:hint="eastAsia"/>
          <w:bCs/>
          <w:kern w:val="0"/>
          <w:sz w:val="28"/>
          <w:szCs w:val="28"/>
        </w:rPr>
        <w:t>为</w:t>
      </w:r>
      <w:r>
        <w:rPr>
          <w:rFonts w:ascii="Times New Roman" w:eastAsia="宋体" w:hAnsi="Times New Roman" w:cs="Times New Roman" w:hint="eastAsia"/>
          <w:bCs/>
          <w:kern w:val="0"/>
          <w:sz w:val="28"/>
          <w:szCs w:val="28"/>
        </w:rPr>
        <w:t>空白</w:t>
      </w:r>
      <w:r w:rsidR="000E426B">
        <w:rPr>
          <w:rFonts w:ascii="Times New Roman" w:eastAsia="宋体" w:hAnsi="Times New Roman" w:cs="Times New Roman" w:hint="eastAsia"/>
          <w:bCs/>
          <w:kern w:val="0"/>
          <w:sz w:val="28"/>
          <w:szCs w:val="28"/>
        </w:rPr>
        <w:t>，故而</w:t>
      </w:r>
      <w:r>
        <w:rPr>
          <w:rFonts w:ascii="Times New Roman" w:eastAsia="宋体" w:hAnsi="Times New Roman" w:cs="Times New Roman" w:hint="eastAsia"/>
          <w:bCs/>
          <w:kern w:val="0"/>
          <w:sz w:val="28"/>
          <w:szCs w:val="28"/>
        </w:rPr>
        <w:t>有必要制定</w:t>
      </w:r>
      <w:r w:rsidR="000E426B">
        <w:rPr>
          <w:rFonts w:ascii="Times New Roman" w:eastAsia="宋体" w:hAnsi="Times New Roman" w:cs="Times New Roman" w:hint="eastAsia"/>
          <w:bCs/>
          <w:kern w:val="0"/>
          <w:sz w:val="28"/>
          <w:szCs w:val="28"/>
        </w:rPr>
        <w:t>动力三角翼</w:t>
      </w:r>
      <w:r>
        <w:rPr>
          <w:rFonts w:ascii="Times New Roman" w:eastAsia="宋体" w:hAnsi="Times New Roman" w:cs="Times New Roman" w:hint="eastAsia"/>
          <w:bCs/>
          <w:kern w:val="0"/>
          <w:sz w:val="28"/>
          <w:szCs w:val="28"/>
        </w:rPr>
        <w:t>人员标准，通过标准的制定与实施，形成</w:t>
      </w:r>
      <w:r w:rsidRPr="000A551B">
        <w:rPr>
          <w:rFonts w:ascii="Times New Roman" w:eastAsia="宋体" w:hAnsi="Times New Roman" w:cs="Times New Roman" w:hint="eastAsia"/>
          <w:bCs/>
          <w:kern w:val="0"/>
          <w:sz w:val="28"/>
          <w:szCs w:val="28"/>
        </w:rPr>
        <w:t>对</w:t>
      </w:r>
      <w:r w:rsidR="000E426B">
        <w:rPr>
          <w:rFonts w:ascii="Times New Roman" w:eastAsia="宋体" w:hAnsi="Times New Roman" w:cs="Times New Roman" w:hint="eastAsia"/>
          <w:bCs/>
          <w:kern w:val="0"/>
          <w:sz w:val="28"/>
          <w:szCs w:val="28"/>
        </w:rPr>
        <w:t>动力三角翼运动飞行人员</w:t>
      </w:r>
      <w:r>
        <w:rPr>
          <w:rFonts w:ascii="Times New Roman" w:eastAsia="宋体" w:hAnsi="Times New Roman" w:cs="Times New Roman" w:hint="eastAsia"/>
          <w:bCs/>
          <w:kern w:val="0"/>
          <w:sz w:val="28"/>
          <w:szCs w:val="28"/>
        </w:rPr>
        <w:t>的有效</w:t>
      </w:r>
      <w:r w:rsidRPr="000A551B">
        <w:rPr>
          <w:rFonts w:ascii="Times New Roman" w:eastAsia="宋体" w:hAnsi="Times New Roman" w:cs="Times New Roman" w:hint="eastAsia"/>
          <w:bCs/>
          <w:kern w:val="0"/>
          <w:sz w:val="28"/>
          <w:szCs w:val="28"/>
        </w:rPr>
        <w:t>管理</w:t>
      </w:r>
      <w:r>
        <w:rPr>
          <w:rFonts w:ascii="Times New Roman" w:eastAsia="宋体" w:hAnsi="Times New Roman" w:cs="Times New Roman" w:hint="eastAsia"/>
          <w:bCs/>
          <w:kern w:val="0"/>
          <w:sz w:val="28"/>
          <w:szCs w:val="28"/>
        </w:rPr>
        <w:t>，从而引导其科学、安全的开展动力</w:t>
      </w:r>
      <w:r w:rsidR="000E426B">
        <w:rPr>
          <w:rFonts w:ascii="Times New Roman" w:eastAsia="宋体" w:hAnsi="Times New Roman" w:cs="Times New Roman" w:hint="eastAsia"/>
          <w:bCs/>
          <w:kern w:val="0"/>
          <w:sz w:val="28"/>
          <w:szCs w:val="28"/>
        </w:rPr>
        <w:t>三角翼</w:t>
      </w:r>
      <w:r>
        <w:rPr>
          <w:rFonts w:ascii="Times New Roman" w:eastAsia="宋体" w:hAnsi="Times New Roman" w:cs="Times New Roman" w:hint="eastAsia"/>
          <w:bCs/>
          <w:kern w:val="0"/>
          <w:sz w:val="28"/>
          <w:szCs w:val="28"/>
        </w:rPr>
        <w:t>运动，为产业的</w:t>
      </w:r>
      <w:r w:rsidR="00A436F4">
        <w:rPr>
          <w:rFonts w:ascii="Times New Roman" w:eastAsia="宋体" w:hAnsi="Times New Roman" w:cs="Times New Roman" w:hint="eastAsia"/>
          <w:bCs/>
          <w:kern w:val="0"/>
          <w:sz w:val="28"/>
          <w:szCs w:val="28"/>
        </w:rPr>
        <w:t>稳步</w:t>
      </w:r>
      <w:r>
        <w:rPr>
          <w:rFonts w:ascii="Times New Roman" w:eastAsia="宋体" w:hAnsi="Times New Roman" w:cs="Times New Roman" w:hint="eastAsia"/>
          <w:bCs/>
          <w:kern w:val="0"/>
          <w:sz w:val="28"/>
          <w:szCs w:val="28"/>
        </w:rPr>
        <w:t>发展打下坚实的基础。</w:t>
      </w:r>
    </w:p>
    <w:p w:rsidR="00F459C2" w:rsidRPr="00F459C2" w:rsidRDefault="00F459C2" w:rsidP="00F459C2">
      <w:pPr>
        <w:spacing w:line="360" w:lineRule="auto"/>
        <w:ind w:firstLineChars="200" w:firstLine="562"/>
        <w:jc w:val="left"/>
        <w:rPr>
          <w:rFonts w:ascii="Times New Roman" w:eastAsia="宋体" w:hAnsi="Times New Roman" w:cs="Times New Roman"/>
          <w:b/>
          <w:kern w:val="0"/>
          <w:sz w:val="28"/>
          <w:szCs w:val="28"/>
        </w:rPr>
      </w:pPr>
      <w:r w:rsidRPr="00F459C2">
        <w:rPr>
          <w:rFonts w:ascii="Times New Roman" w:eastAsia="宋体" w:hAnsi="Times New Roman" w:cs="Times New Roman" w:hint="eastAsia"/>
          <w:b/>
          <w:kern w:val="0"/>
          <w:sz w:val="28"/>
          <w:szCs w:val="28"/>
        </w:rPr>
        <w:t>二、标准编制原则与确定标准主要内容的依据</w:t>
      </w:r>
    </w:p>
    <w:p w:rsidR="00F459C2" w:rsidRPr="00F459C2" w:rsidRDefault="00F459C2" w:rsidP="00F459C2">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（一）标准编制原则</w:t>
      </w:r>
    </w:p>
    <w:p w:rsidR="000A551B" w:rsidRDefault="000A551B" w:rsidP="000A551B">
      <w:pPr>
        <w:widowControl/>
        <w:spacing w:line="360" w:lineRule="auto"/>
        <w:ind w:firstLineChars="200" w:firstLine="560"/>
        <w:jc w:val="left"/>
        <w:rPr>
          <w:rFonts w:ascii="宋体" w:eastAsia="宋体" w:hAnsi="宋体" w:cs="Times New Roman"/>
          <w:kern w:val="0"/>
          <w:sz w:val="28"/>
          <w:szCs w:val="28"/>
        </w:rPr>
      </w:pPr>
      <w:r w:rsidRPr="000A551B">
        <w:rPr>
          <w:rFonts w:ascii="宋体" w:eastAsia="宋体" w:hAnsi="宋体" w:cs="Times New Roman" w:hint="eastAsia"/>
          <w:kern w:val="0"/>
          <w:sz w:val="28"/>
          <w:szCs w:val="28"/>
        </w:rPr>
        <w:t>《</w:t>
      </w:r>
      <w:r w:rsidR="00F46389" w:rsidRPr="00F46389">
        <w:rPr>
          <w:rFonts w:ascii="宋体" w:eastAsia="宋体" w:hAnsi="宋体" w:cs="Times New Roman" w:hint="eastAsia"/>
          <w:kern w:val="0"/>
          <w:sz w:val="28"/>
          <w:szCs w:val="28"/>
        </w:rPr>
        <w:t>动力三角翼运动飞行人员管理要求</w:t>
      </w:r>
      <w:r w:rsidRPr="000A551B">
        <w:rPr>
          <w:rFonts w:ascii="宋体" w:eastAsia="宋体" w:hAnsi="宋体" w:cs="Times New Roman" w:hint="eastAsia"/>
          <w:kern w:val="0"/>
          <w:sz w:val="28"/>
          <w:szCs w:val="28"/>
        </w:rPr>
        <w:t>》标准制修订工作遵循“统一性、协调性、适用性、一致性、规范性”的原则，按照</w:t>
      </w:r>
      <w:r w:rsidRPr="000A551B">
        <w:rPr>
          <w:rFonts w:ascii="宋体" w:eastAsia="宋体" w:hAnsi="宋体" w:cs="Times New Roman"/>
          <w:kern w:val="0"/>
          <w:sz w:val="28"/>
          <w:szCs w:val="28"/>
        </w:rPr>
        <w:t>GB/T 1.1—2009</w:t>
      </w:r>
      <w:r w:rsidRPr="000A551B">
        <w:rPr>
          <w:rFonts w:ascii="宋体" w:eastAsia="宋体" w:hAnsi="宋体" w:cs="Times New Roman" w:hint="eastAsia"/>
          <w:kern w:val="0"/>
          <w:sz w:val="28"/>
          <w:szCs w:val="28"/>
        </w:rPr>
        <w:t>《标准化工作导则</w:t>
      </w:r>
      <w:r w:rsidRPr="000A551B">
        <w:rPr>
          <w:rFonts w:ascii="宋体" w:eastAsia="宋体" w:hAnsi="宋体" w:cs="Times New Roman"/>
          <w:kern w:val="0"/>
          <w:sz w:val="28"/>
          <w:szCs w:val="28"/>
        </w:rPr>
        <w:t> </w:t>
      </w:r>
      <w:r w:rsidRPr="000A551B">
        <w:rPr>
          <w:rFonts w:ascii="宋体" w:eastAsia="宋体" w:hAnsi="宋体" w:cs="Times New Roman" w:hint="eastAsia"/>
          <w:kern w:val="0"/>
          <w:sz w:val="28"/>
          <w:szCs w:val="28"/>
        </w:rPr>
        <w:t>第</w:t>
      </w:r>
      <w:r w:rsidRPr="000A551B">
        <w:rPr>
          <w:rFonts w:ascii="宋体" w:eastAsia="宋体" w:hAnsi="宋体" w:cs="Times New Roman"/>
          <w:kern w:val="0"/>
          <w:sz w:val="28"/>
          <w:szCs w:val="28"/>
        </w:rPr>
        <w:t>1</w:t>
      </w:r>
      <w:r w:rsidRPr="000A551B">
        <w:rPr>
          <w:rFonts w:ascii="宋体" w:eastAsia="宋体" w:hAnsi="宋体" w:cs="Times New Roman" w:hint="eastAsia"/>
          <w:kern w:val="0"/>
          <w:sz w:val="28"/>
          <w:szCs w:val="28"/>
        </w:rPr>
        <w:t>部分：标准的结构和编写》</w:t>
      </w:r>
      <w:r>
        <w:rPr>
          <w:rFonts w:ascii="宋体" w:eastAsia="宋体" w:hAnsi="宋体" w:cs="Times New Roman" w:hint="eastAsia"/>
          <w:kern w:val="0"/>
          <w:sz w:val="28"/>
          <w:szCs w:val="28"/>
        </w:rPr>
        <w:t>。</w:t>
      </w:r>
      <w:r w:rsidRPr="000A551B">
        <w:rPr>
          <w:rFonts w:ascii="宋体" w:eastAsia="宋体" w:hAnsi="宋体" w:cs="Times New Roman" w:hint="eastAsia"/>
          <w:kern w:val="0"/>
          <w:sz w:val="28"/>
          <w:szCs w:val="28"/>
        </w:rPr>
        <w:t>《</w:t>
      </w:r>
      <w:r w:rsidR="00F46389" w:rsidRPr="00F46389">
        <w:rPr>
          <w:rFonts w:ascii="宋体" w:eastAsia="宋体" w:hAnsi="宋体" w:cs="Times New Roman" w:hint="eastAsia"/>
          <w:kern w:val="0"/>
          <w:sz w:val="28"/>
          <w:szCs w:val="28"/>
        </w:rPr>
        <w:t>动力三角翼运动飞行人员管理要求</w:t>
      </w:r>
      <w:r>
        <w:rPr>
          <w:rFonts w:ascii="宋体" w:eastAsia="宋体" w:hAnsi="宋体" w:cs="Times New Roman" w:hint="eastAsia"/>
          <w:kern w:val="0"/>
          <w:sz w:val="28"/>
          <w:szCs w:val="28"/>
        </w:rPr>
        <w:t>》</w:t>
      </w:r>
      <w:r w:rsidRPr="000A551B">
        <w:rPr>
          <w:rFonts w:ascii="宋体" w:eastAsia="宋体" w:hAnsi="宋体" w:cs="Times New Roman" w:hint="eastAsia"/>
          <w:kern w:val="0"/>
          <w:sz w:val="28"/>
          <w:szCs w:val="28"/>
        </w:rPr>
        <w:t>对</w:t>
      </w:r>
      <w:r w:rsidR="000E426B">
        <w:rPr>
          <w:rFonts w:ascii="宋体" w:eastAsia="宋体" w:hAnsi="宋体" w:cs="Times New Roman" w:hint="eastAsia"/>
          <w:kern w:val="0"/>
          <w:sz w:val="28"/>
          <w:szCs w:val="28"/>
        </w:rPr>
        <w:t>动力三角翼</w:t>
      </w:r>
      <w:r w:rsidRPr="000A551B">
        <w:rPr>
          <w:rFonts w:ascii="宋体" w:eastAsia="宋体" w:hAnsi="宋体" w:cs="Times New Roman" w:hint="eastAsia"/>
          <w:kern w:val="0"/>
          <w:sz w:val="28"/>
          <w:szCs w:val="28"/>
        </w:rPr>
        <w:t>飞行</w:t>
      </w:r>
      <w:r w:rsidR="00A436F4">
        <w:rPr>
          <w:rFonts w:ascii="宋体" w:eastAsia="宋体" w:hAnsi="宋体" w:cs="Times New Roman" w:hint="eastAsia"/>
          <w:kern w:val="0"/>
          <w:sz w:val="28"/>
          <w:szCs w:val="28"/>
        </w:rPr>
        <w:t>驾驶员</w:t>
      </w:r>
      <w:r w:rsidRPr="000A551B">
        <w:rPr>
          <w:rFonts w:ascii="宋体" w:eastAsia="宋体" w:hAnsi="宋体" w:cs="Times New Roman" w:hint="eastAsia"/>
          <w:kern w:val="0"/>
          <w:sz w:val="28"/>
          <w:szCs w:val="28"/>
        </w:rPr>
        <w:t>、教练员、检查员执照的颁发与管理等方面做出要求，尽可能与国际、国内</w:t>
      </w:r>
      <w:r w:rsidR="00346A21">
        <w:rPr>
          <w:rFonts w:ascii="宋体" w:eastAsia="宋体" w:hAnsi="宋体" w:cs="Times New Roman" w:hint="eastAsia"/>
          <w:kern w:val="0"/>
          <w:sz w:val="28"/>
          <w:szCs w:val="28"/>
        </w:rPr>
        <w:t>标准及相关管理办法</w:t>
      </w:r>
      <w:r w:rsidRPr="000A551B">
        <w:rPr>
          <w:rFonts w:ascii="宋体" w:eastAsia="宋体" w:hAnsi="宋体" w:cs="Times New Roman" w:hint="eastAsia"/>
          <w:kern w:val="0"/>
          <w:sz w:val="28"/>
          <w:szCs w:val="28"/>
        </w:rPr>
        <w:t>保持一致。</w:t>
      </w:r>
    </w:p>
    <w:p w:rsidR="00F459C2" w:rsidRPr="00F459C2" w:rsidRDefault="00F459C2" w:rsidP="000A551B">
      <w:pPr>
        <w:widowControl/>
        <w:numPr>
          <w:ilvl w:val="0"/>
          <w:numId w:val="2"/>
        </w:numPr>
        <w:spacing w:line="360" w:lineRule="auto"/>
        <w:ind w:firstLine="560"/>
        <w:jc w:val="left"/>
        <w:rPr>
          <w:rFonts w:ascii="宋体" w:eastAsia="宋体" w:hAnsi="宋体" w:cs="Times New Roman"/>
          <w:kern w:val="0"/>
          <w:sz w:val="28"/>
          <w:szCs w:val="28"/>
        </w:rPr>
      </w:pPr>
      <w:r w:rsidRPr="00F459C2">
        <w:rPr>
          <w:rFonts w:ascii="宋体" w:eastAsia="宋体" w:hAnsi="宋体" w:cs="Times New Roman"/>
          <w:kern w:val="0"/>
          <w:sz w:val="28"/>
          <w:szCs w:val="28"/>
        </w:rPr>
        <w:t>本标准主要</w:t>
      </w:r>
      <w:r w:rsidRPr="00F459C2">
        <w:rPr>
          <w:rFonts w:ascii="宋体" w:eastAsia="宋体" w:hAnsi="宋体" w:cs="Times New Roman" w:hint="eastAsia"/>
          <w:kern w:val="0"/>
          <w:sz w:val="28"/>
          <w:szCs w:val="28"/>
        </w:rPr>
        <w:t>内容</w:t>
      </w:r>
    </w:p>
    <w:p w:rsidR="001B0F78" w:rsidRPr="001B0F78" w:rsidRDefault="00F459C2" w:rsidP="001B0F78">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1、标准范围：</w:t>
      </w:r>
      <w:r w:rsidR="001B0F78" w:rsidRPr="001B0F78">
        <w:rPr>
          <w:rFonts w:ascii="宋体" w:eastAsia="宋体" w:hAnsi="宋体" w:cs="Times New Roman" w:hint="eastAsia"/>
          <w:kern w:val="0"/>
          <w:sz w:val="28"/>
          <w:szCs w:val="28"/>
        </w:rPr>
        <w:t>本标准规定了动力三角翼运动飞行人员的动力三角翼运动飞行驾驶员执照合格评定与其他管理要求。</w:t>
      </w:r>
    </w:p>
    <w:p w:rsidR="001B0F78" w:rsidRDefault="001B0F78" w:rsidP="001B0F78">
      <w:pPr>
        <w:widowControl/>
        <w:spacing w:line="360" w:lineRule="auto"/>
        <w:ind w:firstLineChars="200" w:firstLine="560"/>
        <w:jc w:val="left"/>
        <w:rPr>
          <w:rFonts w:ascii="宋体" w:eastAsia="宋体" w:hAnsi="宋体" w:cs="Times New Roman"/>
          <w:kern w:val="0"/>
          <w:sz w:val="28"/>
          <w:szCs w:val="28"/>
        </w:rPr>
      </w:pPr>
      <w:r w:rsidRPr="001B0F78">
        <w:rPr>
          <w:rFonts w:ascii="宋体" w:eastAsia="宋体" w:hAnsi="宋体" w:cs="Times New Roman" w:hint="eastAsia"/>
          <w:kern w:val="0"/>
          <w:sz w:val="28"/>
          <w:szCs w:val="28"/>
        </w:rPr>
        <w:t>本标准适用于动力三角翼运动飞行人员的管理工作。</w:t>
      </w:r>
    </w:p>
    <w:p w:rsidR="00F459C2" w:rsidRPr="00F459C2" w:rsidRDefault="00F459C2" w:rsidP="001B0F78">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lastRenderedPageBreak/>
        <w:t>2、标准内容：主体内容部分分为</w:t>
      </w:r>
      <w:r w:rsidR="001B0F78">
        <w:rPr>
          <w:rFonts w:ascii="宋体" w:eastAsia="宋体" w:hAnsi="宋体" w:cs="Times New Roman" w:hint="eastAsia"/>
          <w:kern w:val="0"/>
          <w:sz w:val="28"/>
          <w:szCs w:val="28"/>
        </w:rPr>
        <w:t>一般规定、飞行驾驶员管理、教练员管理、检查员管理、维修员管理、飞行安全要求、文件与档案管理、罚则8个部分</w:t>
      </w:r>
      <w:r w:rsidRPr="00F459C2">
        <w:rPr>
          <w:rFonts w:ascii="宋体" w:eastAsia="宋体" w:hAnsi="宋体" w:cs="Times New Roman" w:hint="eastAsia"/>
          <w:kern w:val="0"/>
          <w:sz w:val="28"/>
          <w:szCs w:val="28"/>
        </w:rPr>
        <w:t>。</w:t>
      </w:r>
    </w:p>
    <w:p w:rsidR="00F459C2" w:rsidRPr="00F459C2" w:rsidRDefault="00F459C2" w:rsidP="00F459C2">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（三）本标准制定参考的主要依据</w:t>
      </w:r>
    </w:p>
    <w:p w:rsidR="00F459C2" w:rsidRPr="00F459C2" w:rsidRDefault="00F459C2" w:rsidP="00F459C2">
      <w:pPr>
        <w:spacing w:line="360" w:lineRule="auto"/>
        <w:ind w:firstLineChars="200" w:firstLine="560"/>
        <w:jc w:val="left"/>
        <w:rPr>
          <w:rFonts w:ascii="Times New Roman" w:eastAsia="宋体" w:hAnsi="Times New Roman" w:cs="Times New Roman"/>
          <w:sz w:val="28"/>
          <w:szCs w:val="28"/>
        </w:rPr>
      </w:pPr>
      <w:r w:rsidRPr="00F459C2">
        <w:rPr>
          <w:rFonts w:ascii="宋体" w:eastAsia="宋体" w:hAnsi="宋体" w:cs="Times New Roman" w:hint="eastAsia"/>
          <w:sz w:val="28"/>
          <w:szCs w:val="28"/>
        </w:rPr>
        <w:t>主要参考</w:t>
      </w:r>
      <w:r w:rsidR="000A551B" w:rsidRPr="000A551B">
        <w:rPr>
          <w:rFonts w:ascii="宋体" w:eastAsia="宋体" w:hAnsi="宋体" w:cs="Times New Roman" w:hint="eastAsia"/>
          <w:sz w:val="28"/>
          <w:szCs w:val="28"/>
        </w:rPr>
        <w:t>《动力悬挂滑翔驾驶员、教练员、检查员管理细则》《民用航空器驾驶员合格审定规则》《民用无人机驾驶员管理规定》</w:t>
      </w:r>
      <w:r w:rsidRPr="00F459C2">
        <w:rPr>
          <w:rFonts w:ascii="Times New Roman" w:eastAsia="宋体" w:hAnsi="Times New Roman" w:cs="Times New Roman" w:hint="eastAsia"/>
          <w:sz w:val="28"/>
          <w:szCs w:val="28"/>
        </w:rPr>
        <w:t>等</w:t>
      </w:r>
      <w:r w:rsidR="00A436F4">
        <w:rPr>
          <w:rFonts w:ascii="Times New Roman" w:eastAsia="宋体" w:hAnsi="Times New Roman" w:cs="Times New Roman" w:hint="eastAsia"/>
          <w:sz w:val="28"/>
          <w:szCs w:val="28"/>
        </w:rPr>
        <w:t>文件</w:t>
      </w:r>
      <w:r w:rsidRPr="00F459C2">
        <w:rPr>
          <w:rFonts w:ascii="Times New Roman" w:eastAsia="宋体" w:hAnsi="Times New Roman" w:cs="Times New Roman" w:hint="eastAsia"/>
          <w:sz w:val="28"/>
          <w:szCs w:val="28"/>
        </w:rPr>
        <w:t>资料。</w:t>
      </w:r>
    </w:p>
    <w:p w:rsidR="00F459C2" w:rsidRPr="00F459C2" w:rsidRDefault="00F459C2" w:rsidP="00F459C2">
      <w:pPr>
        <w:spacing w:line="360" w:lineRule="auto"/>
        <w:ind w:firstLineChars="200" w:firstLine="562"/>
        <w:jc w:val="left"/>
        <w:rPr>
          <w:rFonts w:ascii="Times New Roman" w:eastAsia="宋体" w:hAnsi="Times New Roman" w:cs="Times New Roman"/>
          <w:b/>
          <w:sz w:val="28"/>
          <w:szCs w:val="28"/>
        </w:rPr>
      </w:pPr>
      <w:r w:rsidRPr="00F459C2">
        <w:rPr>
          <w:rFonts w:ascii="Times New Roman" w:eastAsia="宋体" w:hAnsi="Times New Roman" w:cs="Times New Roman" w:hint="eastAsia"/>
          <w:b/>
          <w:sz w:val="28"/>
          <w:szCs w:val="28"/>
        </w:rPr>
        <w:t>三、主要条款的说明</w:t>
      </w:r>
    </w:p>
    <w:p w:rsidR="00F459C2" w:rsidRPr="00F459C2" w:rsidRDefault="00F459C2" w:rsidP="00F459C2">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（一）</w:t>
      </w:r>
      <w:r w:rsidR="001B0F78">
        <w:rPr>
          <w:rFonts w:ascii="宋体" w:eastAsia="宋体" w:hAnsi="宋体" w:cs="Times New Roman" w:hint="eastAsia"/>
          <w:sz w:val="28"/>
          <w:szCs w:val="28"/>
        </w:rPr>
        <w:t>一般规定</w:t>
      </w:r>
    </w:p>
    <w:p w:rsidR="00F459C2" w:rsidRPr="00F459C2" w:rsidRDefault="00F459C2" w:rsidP="00F459C2">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通则部分</w:t>
      </w:r>
      <w:r w:rsidR="001B0F78">
        <w:rPr>
          <w:rFonts w:ascii="宋体" w:eastAsia="宋体" w:hAnsi="宋体" w:cs="Times New Roman" w:hint="eastAsia"/>
          <w:sz w:val="28"/>
          <w:szCs w:val="28"/>
        </w:rPr>
        <w:t>主要</w:t>
      </w:r>
      <w:r w:rsidRPr="00F459C2">
        <w:rPr>
          <w:rFonts w:ascii="宋体" w:eastAsia="宋体" w:hAnsi="宋体" w:cs="Times New Roman" w:hint="eastAsia"/>
          <w:sz w:val="28"/>
          <w:szCs w:val="28"/>
        </w:rPr>
        <w:t>为</w:t>
      </w:r>
      <w:r w:rsidR="000A551B">
        <w:rPr>
          <w:rFonts w:ascii="宋体" w:eastAsia="宋体" w:hAnsi="宋体" w:cs="Times New Roman" w:hint="eastAsia"/>
          <w:sz w:val="28"/>
          <w:szCs w:val="28"/>
        </w:rPr>
        <w:t>对管理机构与职责、</w:t>
      </w:r>
      <w:r w:rsidR="001B0F78">
        <w:rPr>
          <w:rFonts w:ascii="宋体" w:eastAsia="宋体" w:hAnsi="宋体" w:cs="Times New Roman" w:hint="eastAsia"/>
          <w:sz w:val="28"/>
          <w:szCs w:val="28"/>
        </w:rPr>
        <w:t>飞行</w:t>
      </w:r>
      <w:r w:rsidR="000A551B">
        <w:rPr>
          <w:rFonts w:ascii="宋体" w:eastAsia="宋体" w:hAnsi="宋体" w:cs="Times New Roman" w:hint="eastAsia"/>
          <w:sz w:val="28"/>
          <w:szCs w:val="28"/>
        </w:rPr>
        <w:t>执照</w:t>
      </w:r>
      <w:r w:rsidR="001B0F78">
        <w:rPr>
          <w:rFonts w:ascii="宋体" w:eastAsia="宋体" w:hAnsi="宋体" w:cs="Times New Roman" w:hint="eastAsia"/>
          <w:sz w:val="28"/>
          <w:szCs w:val="28"/>
        </w:rPr>
        <w:t>技术</w:t>
      </w:r>
      <w:r w:rsidR="000A551B">
        <w:rPr>
          <w:rFonts w:ascii="宋体" w:eastAsia="宋体" w:hAnsi="宋体" w:cs="Times New Roman" w:hint="eastAsia"/>
          <w:sz w:val="28"/>
          <w:szCs w:val="28"/>
        </w:rPr>
        <w:t>等级、</w:t>
      </w:r>
      <w:r w:rsidR="001B0F78">
        <w:rPr>
          <w:rFonts w:ascii="宋体" w:eastAsia="宋体" w:hAnsi="宋体" w:cs="Times New Roman" w:hint="eastAsia"/>
          <w:sz w:val="28"/>
          <w:szCs w:val="28"/>
        </w:rPr>
        <w:t>飞行</w:t>
      </w:r>
      <w:r w:rsidR="000A551B">
        <w:rPr>
          <w:rFonts w:ascii="宋体" w:eastAsia="宋体" w:hAnsi="宋体" w:cs="Times New Roman" w:hint="eastAsia"/>
          <w:sz w:val="28"/>
          <w:szCs w:val="28"/>
        </w:rPr>
        <w:t>执照类别、</w:t>
      </w:r>
      <w:r w:rsidR="001B0F78">
        <w:rPr>
          <w:rFonts w:ascii="宋体" w:eastAsia="宋体" w:hAnsi="宋体" w:cs="Times New Roman" w:hint="eastAsia"/>
          <w:sz w:val="28"/>
          <w:szCs w:val="28"/>
        </w:rPr>
        <w:t>飞行执照颁发要求、</w:t>
      </w:r>
      <w:r w:rsidR="000A551B">
        <w:rPr>
          <w:rFonts w:ascii="宋体" w:eastAsia="宋体" w:hAnsi="宋体" w:cs="Times New Roman" w:hint="eastAsia"/>
          <w:sz w:val="28"/>
          <w:szCs w:val="28"/>
        </w:rPr>
        <w:t>身体检查、</w:t>
      </w:r>
      <w:r w:rsidR="001B0F78" w:rsidRPr="001B0F78">
        <w:rPr>
          <w:rFonts w:ascii="宋体" w:eastAsia="宋体" w:hAnsi="宋体" w:cs="Times New Roman" w:hint="eastAsia"/>
          <w:sz w:val="28"/>
          <w:szCs w:val="28"/>
        </w:rPr>
        <w:t>飞行执照与技术等级办理程序</w:t>
      </w:r>
      <w:r w:rsidR="001B0F78">
        <w:rPr>
          <w:rFonts w:ascii="宋体" w:eastAsia="宋体" w:hAnsi="宋体" w:cs="Times New Roman" w:hint="eastAsia"/>
          <w:sz w:val="28"/>
          <w:szCs w:val="28"/>
        </w:rPr>
        <w:t>、飞行执照补发、理论考试与飞行驾驶技术考核、境外飞行执照与人员管理等</w:t>
      </w:r>
      <w:r w:rsidR="000A551B">
        <w:rPr>
          <w:rFonts w:ascii="宋体" w:eastAsia="宋体" w:hAnsi="宋体" w:cs="Times New Roman" w:hint="eastAsia"/>
          <w:sz w:val="28"/>
          <w:szCs w:val="28"/>
        </w:rPr>
        <w:t>方面的要求。</w:t>
      </w:r>
    </w:p>
    <w:p w:rsidR="00F459C2" w:rsidRPr="00F459C2" w:rsidRDefault="00F459C2" w:rsidP="00F459C2">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（二）</w:t>
      </w:r>
      <w:r w:rsidR="001B0F78">
        <w:rPr>
          <w:rFonts w:ascii="宋体" w:eastAsia="宋体" w:hAnsi="宋体" w:cs="Times New Roman" w:hint="eastAsia"/>
          <w:sz w:val="28"/>
          <w:szCs w:val="28"/>
        </w:rPr>
        <w:t>飞行驾驶员管理</w:t>
      </w:r>
    </w:p>
    <w:p w:rsidR="00F459C2" w:rsidRPr="00F459C2" w:rsidRDefault="001B0F78" w:rsidP="00F459C2">
      <w:pPr>
        <w:spacing w:line="360" w:lineRule="auto"/>
        <w:ind w:firstLineChars="200" w:firstLine="560"/>
        <w:jc w:val="left"/>
        <w:rPr>
          <w:rFonts w:ascii="宋体" w:eastAsia="宋体" w:hAnsi="宋体" w:cs="Times New Roman"/>
          <w:sz w:val="28"/>
          <w:szCs w:val="28"/>
        </w:rPr>
      </w:pPr>
      <w:r w:rsidRPr="001B0F78">
        <w:rPr>
          <w:rFonts w:ascii="宋体" w:eastAsia="宋体" w:hAnsi="宋体" w:cs="Times New Roman" w:hint="eastAsia"/>
          <w:sz w:val="28"/>
          <w:szCs w:val="28"/>
        </w:rPr>
        <w:t>飞行驾驶员包括初级飞行驾驶员、中级飞行驾驶员以及高级飞行驾驶员。</w:t>
      </w:r>
      <w:r>
        <w:rPr>
          <w:rFonts w:ascii="宋体" w:eastAsia="宋体" w:hAnsi="宋体" w:cs="Times New Roman" w:hint="eastAsia"/>
          <w:sz w:val="28"/>
          <w:szCs w:val="28"/>
        </w:rPr>
        <w:t>本章对初级飞行驾驶员、中级飞行驾驶员以及高级飞行驾驶员的申请条件、考核与飞行执照办理进行了规定。</w:t>
      </w:r>
    </w:p>
    <w:p w:rsidR="00F459C2" w:rsidRPr="00F459C2" w:rsidRDefault="00F459C2" w:rsidP="001B0F78">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（三）</w:t>
      </w:r>
      <w:r w:rsidR="001B0F78" w:rsidRPr="001B0F78">
        <w:rPr>
          <w:rFonts w:ascii="宋体" w:eastAsia="宋体" w:hAnsi="宋体" w:cs="Times New Roman" w:hint="eastAsia"/>
          <w:sz w:val="28"/>
          <w:szCs w:val="28"/>
        </w:rPr>
        <w:t>教练员管理</w:t>
      </w:r>
    </w:p>
    <w:p w:rsidR="001B0F78" w:rsidRDefault="001B0F78" w:rsidP="001B0F78">
      <w:pPr>
        <w:spacing w:line="360" w:lineRule="auto"/>
        <w:ind w:firstLineChars="200" w:firstLine="560"/>
        <w:jc w:val="left"/>
        <w:rPr>
          <w:rFonts w:ascii="宋体" w:eastAsia="宋体" w:hAnsi="宋体" w:cs="Times New Roman"/>
          <w:sz w:val="28"/>
          <w:szCs w:val="28"/>
        </w:rPr>
      </w:pPr>
      <w:r w:rsidRPr="001B0F78">
        <w:rPr>
          <w:rFonts w:ascii="宋体" w:eastAsia="宋体" w:hAnsi="宋体" w:cs="Times New Roman" w:hint="eastAsia"/>
          <w:sz w:val="28"/>
          <w:szCs w:val="28"/>
        </w:rPr>
        <w:t>本章对</w:t>
      </w:r>
      <w:r>
        <w:rPr>
          <w:rFonts w:ascii="宋体" w:eastAsia="宋体" w:hAnsi="宋体" w:cs="Times New Roman" w:hint="eastAsia"/>
          <w:sz w:val="28"/>
          <w:szCs w:val="28"/>
        </w:rPr>
        <w:t>教练员</w:t>
      </w:r>
      <w:r w:rsidRPr="001B0F78">
        <w:rPr>
          <w:rFonts w:ascii="宋体" w:eastAsia="宋体" w:hAnsi="宋体" w:cs="Times New Roman" w:hint="eastAsia"/>
          <w:sz w:val="28"/>
          <w:szCs w:val="28"/>
        </w:rPr>
        <w:t>的申请条件、</w:t>
      </w:r>
      <w:r>
        <w:rPr>
          <w:rFonts w:ascii="宋体" w:eastAsia="宋体" w:hAnsi="宋体" w:cs="Times New Roman" w:hint="eastAsia"/>
          <w:sz w:val="28"/>
          <w:szCs w:val="28"/>
        </w:rPr>
        <w:t>技术等级办理、权力与职责以及教练员资格的定期检查</w:t>
      </w:r>
      <w:r w:rsidRPr="001B0F78">
        <w:rPr>
          <w:rFonts w:ascii="宋体" w:eastAsia="宋体" w:hAnsi="宋体" w:cs="Times New Roman" w:hint="eastAsia"/>
          <w:sz w:val="28"/>
          <w:szCs w:val="28"/>
        </w:rPr>
        <w:t>进行了规定。</w:t>
      </w:r>
    </w:p>
    <w:p w:rsidR="00F459C2" w:rsidRPr="00F459C2" w:rsidRDefault="00F459C2" w:rsidP="001B0F78">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（四）</w:t>
      </w:r>
      <w:r w:rsidR="001B0F78">
        <w:rPr>
          <w:rFonts w:ascii="宋体" w:eastAsia="宋体" w:hAnsi="宋体" w:cs="Times New Roman" w:hint="eastAsia"/>
          <w:sz w:val="28"/>
          <w:szCs w:val="28"/>
        </w:rPr>
        <w:t>检查员管理</w:t>
      </w:r>
    </w:p>
    <w:p w:rsidR="00F459C2" w:rsidRPr="00F459C2" w:rsidRDefault="001B0F78" w:rsidP="001B0F78">
      <w:pPr>
        <w:spacing w:line="360" w:lineRule="auto"/>
        <w:ind w:firstLineChars="200" w:firstLine="560"/>
        <w:jc w:val="left"/>
        <w:rPr>
          <w:rFonts w:ascii="宋体" w:eastAsia="宋体" w:hAnsi="宋体" w:cs="Times New Roman"/>
          <w:sz w:val="28"/>
          <w:szCs w:val="28"/>
        </w:rPr>
      </w:pPr>
      <w:r w:rsidRPr="001B0F78">
        <w:rPr>
          <w:rFonts w:ascii="宋体" w:eastAsia="宋体" w:hAnsi="宋体" w:cs="Times New Roman" w:hint="eastAsia"/>
          <w:sz w:val="28"/>
          <w:szCs w:val="28"/>
        </w:rPr>
        <w:t>本章对</w:t>
      </w:r>
      <w:r>
        <w:rPr>
          <w:rFonts w:ascii="宋体" w:eastAsia="宋体" w:hAnsi="宋体" w:cs="Times New Roman" w:hint="eastAsia"/>
          <w:sz w:val="28"/>
          <w:szCs w:val="28"/>
        </w:rPr>
        <w:t>检查员</w:t>
      </w:r>
      <w:r w:rsidRPr="001B0F78">
        <w:rPr>
          <w:rFonts w:ascii="宋体" w:eastAsia="宋体" w:hAnsi="宋体" w:cs="Times New Roman" w:hint="eastAsia"/>
          <w:sz w:val="28"/>
          <w:szCs w:val="28"/>
        </w:rPr>
        <w:t>的申请条件、技术等级办理、</w:t>
      </w:r>
      <w:r>
        <w:rPr>
          <w:rFonts w:ascii="宋体" w:eastAsia="宋体" w:hAnsi="宋体" w:cs="Times New Roman" w:hint="eastAsia"/>
          <w:sz w:val="28"/>
          <w:szCs w:val="28"/>
        </w:rPr>
        <w:t>委任要求以及</w:t>
      </w:r>
      <w:r w:rsidRPr="001B0F78">
        <w:rPr>
          <w:rFonts w:ascii="宋体" w:eastAsia="宋体" w:hAnsi="宋体" w:cs="Times New Roman" w:hint="eastAsia"/>
          <w:sz w:val="28"/>
          <w:szCs w:val="28"/>
        </w:rPr>
        <w:t>权力与职责进行了规定。</w:t>
      </w:r>
    </w:p>
    <w:p w:rsidR="00F459C2" w:rsidRPr="00F459C2" w:rsidRDefault="00F459C2" w:rsidP="00F459C2">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（五）</w:t>
      </w:r>
      <w:r w:rsidR="001B0F78">
        <w:rPr>
          <w:rFonts w:ascii="宋体" w:eastAsia="宋体" w:hAnsi="宋体" w:cs="Times New Roman" w:hint="eastAsia"/>
          <w:sz w:val="28"/>
          <w:szCs w:val="28"/>
        </w:rPr>
        <w:t>维修</w:t>
      </w:r>
      <w:r w:rsidR="001B0F78" w:rsidRPr="001B0F78">
        <w:rPr>
          <w:rFonts w:ascii="宋体" w:eastAsia="宋体" w:hAnsi="宋体" w:cs="Times New Roman" w:hint="eastAsia"/>
          <w:sz w:val="28"/>
          <w:szCs w:val="28"/>
        </w:rPr>
        <w:t>员管理</w:t>
      </w:r>
    </w:p>
    <w:p w:rsidR="001B0F78" w:rsidRDefault="001B0F78" w:rsidP="001B0F78">
      <w:pPr>
        <w:spacing w:line="360" w:lineRule="auto"/>
        <w:ind w:firstLineChars="200" w:firstLine="560"/>
        <w:jc w:val="left"/>
        <w:rPr>
          <w:rFonts w:ascii="宋体" w:eastAsia="宋体" w:hAnsi="宋体" w:cs="Times New Roman"/>
          <w:sz w:val="28"/>
          <w:szCs w:val="28"/>
        </w:rPr>
      </w:pPr>
      <w:r w:rsidRPr="001B0F78">
        <w:rPr>
          <w:rFonts w:ascii="宋体" w:eastAsia="宋体" w:hAnsi="宋体" w:cs="Times New Roman" w:hint="eastAsia"/>
          <w:sz w:val="28"/>
          <w:szCs w:val="28"/>
        </w:rPr>
        <w:t>本章对</w:t>
      </w:r>
      <w:r>
        <w:rPr>
          <w:rFonts w:ascii="宋体" w:eastAsia="宋体" w:hAnsi="宋体" w:cs="Times New Roman" w:hint="eastAsia"/>
          <w:sz w:val="28"/>
          <w:szCs w:val="28"/>
        </w:rPr>
        <w:t>维修</w:t>
      </w:r>
      <w:r w:rsidRPr="001B0F78">
        <w:rPr>
          <w:rFonts w:ascii="宋体" w:eastAsia="宋体" w:hAnsi="宋体" w:cs="Times New Roman" w:hint="eastAsia"/>
          <w:sz w:val="28"/>
          <w:szCs w:val="28"/>
        </w:rPr>
        <w:t>员的申请条件</w:t>
      </w:r>
      <w:r>
        <w:rPr>
          <w:rFonts w:ascii="宋体" w:eastAsia="宋体" w:hAnsi="宋体" w:cs="Times New Roman" w:hint="eastAsia"/>
          <w:sz w:val="28"/>
          <w:szCs w:val="28"/>
        </w:rPr>
        <w:t>与</w:t>
      </w:r>
      <w:r w:rsidRPr="001B0F78">
        <w:rPr>
          <w:rFonts w:ascii="宋体" w:eastAsia="宋体" w:hAnsi="宋体" w:cs="Times New Roman" w:hint="eastAsia"/>
          <w:sz w:val="28"/>
          <w:szCs w:val="28"/>
        </w:rPr>
        <w:t>委任要求进行了规定。</w:t>
      </w:r>
    </w:p>
    <w:p w:rsidR="00F459C2" w:rsidRPr="00F459C2" w:rsidRDefault="00F459C2" w:rsidP="001B0F78">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（六）</w:t>
      </w:r>
      <w:r w:rsidR="006C246F">
        <w:rPr>
          <w:rFonts w:ascii="宋体" w:eastAsia="宋体" w:hAnsi="宋体" w:cs="Times New Roman" w:hint="eastAsia"/>
          <w:sz w:val="28"/>
          <w:szCs w:val="28"/>
        </w:rPr>
        <w:t>飞行安全要求</w:t>
      </w:r>
    </w:p>
    <w:p w:rsidR="00F459C2" w:rsidRDefault="006C246F" w:rsidP="00F459C2">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本章规定了</w:t>
      </w:r>
      <w:r w:rsidR="0083051A">
        <w:rPr>
          <w:rFonts w:ascii="宋体" w:eastAsia="宋体" w:hAnsi="宋体" w:cs="Times New Roman" w:hint="eastAsia"/>
          <w:sz w:val="28"/>
          <w:szCs w:val="28"/>
        </w:rPr>
        <w:t>飞行人员飞行时应配备的安全器材。</w:t>
      </w:r>
    </w:p>
    <w:p w:rsidR="000A551B" w:rsidRDefault="000A551B" w:rsidP="00F459C2">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（七）</w:t>
      </w:r>
      <w:r w:rsidR="006C246F">
        <w:rPr>
          <w:rFonts w:ascii="宋体" w:eastAsia="宋体" w:hAnsi="宋体" w:cs="Times New Roman" w:hint="eastAsia"/>
          <w:sz w:val="28"/>
          <w:szCs w:val="28"/>
        </w:rPr>
        <w:t>文件与档案管理</w:t>
      </w:r>
    </w:p>
    <w:p w:rsidR="000A551B" w:rsidRDefault="006C246F" w:rsidP="000A551B">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本章</w:t>
      </w:r>
      <w:r w:rsidR="000A551B">
        <w:rPr>
          <w:rFonts w:ascii="宋体" w:eastAsia="宋体" w:hAnsi="宋体" w:cs="Times New Roman" w:hint="eastAsia"/>
          <w:sz w:val="28"/>
          <w:szCs w:val="28"/>
        </w:rPr>
        <w:t>分为对</w:t>
      </w:r>
      <w:r w:rsidR="0083051A">
        <w:rPr>
          <w:rFonts w:ascii="宋体" w:eastAsia="宋体" w:hAnsi="宋体" w:cs="Times New Roman" w:hint="eastAsia"/>
          <w:sz w:val="28"/>
          <w:szCs w:val="28"/>
        </w:rPr>
        <w:t>飞行</w:t>
      </w:r>
      <w:r w:rsidR="000A551B">
        <w:rPr>
          <w:rFonts w:ascii="宋体" w:eastAsia="宋体" w:hAnsi="宋体" w:cs="Times New Roman" w:hint="eastAsia"/>
          <w:sz w:val="28"/>
          <w:szCs w:val="28"/>
        </w:rPr>
        <w:t>经历记录本以及对</w:t>
      </w:r>
      <w:r w:rsidR="0083051A">
        <w:rPr>
          <w:rFonts w:ascii="宋体" w:eastAsia="宋体" w:hAnsi="宋体" w:cs="Times New Roman" w:hint="eastAsia"/>
          <w:sz w:val="28"/>
          <w:szCs w:val="28"/>
        </w:rPr>
        <w:t>飞行档案的两部分要求，飞行档案包括</w:t>
      </w:r>
      <w:r w:rsidR="000A551B">
        <w:rPr>
          <w:rFonts w:ascii="宋体" w:eastAsia="宋体" w:hAnsi="宋体" w:cs="Times New Roman" w:hint="eastAsia"/>
          <w:sz w:val="28"/>
          <w:szCs w:val="28"/>
        </w:rPr>
        <w:t>档案建立、档案内容</w:t>
      </w:r>
      <w:r w:rsidR="0083051A">
        <w:rPr>
          <w:rFonts w:ascii="宋体" w:eastAsia="宋体" w:hAnsi="宋体" w:cs="Times New Roman" w:hint="eastAsia"/>
          <w:sz w:val="28"/>
          <w:szCs w:val="28"/>
        </w:rPr>
        <w:t>及要求、存档</w:t>
      </w:r>
      <w:r w:rsidR="000A551B">
        <w:rPr>
          <w:rFonts w:ascii="宋体" w:eastAsia="宋体" w:hAnsi="宋体" w:cs="Times New Roman" w:hint="eastAsia"/>
          <w:sz w:val="28"/>
          <w:szCs w:val="28"/>
        </w:rPr>
        <w:t>要求。</w:t>
      </w:r>
    </w:p>
    <w:p w:rsidR="000A551B" w:rsidRDefault="000A551B" w:rsidP="000A551B">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（八）</w:t>
      </w:r>
      <w:r w:rsidRPr="000A551B">
        <w:rPr>
          <w:rFonts w:ascii="宋体" w:eastAsia="宋体" w:hAnsi="宋体" w:cs="Times New Roman" w:hint="eastAsia"/>
          <w:sz w:val="28"/>
          <w:szCs w:val="28"/>
        </w:rPr>
        <w:t>罚则</w:t>
      </w:r>
    </w:p>
    <w:p w:rsidR="000A551B" w:rsidRPr="00F459C2" w:rsidRDefault="000A551B" w:rsidP="000A551B">
      <w:pPr>
        <w:spacing w:line="360" w:lineRule="auto"/>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此部分规定了被吊扣或吊销执照的行为，并对吊销和吊扣具体实施的情况进行了规定。</w:t>
      </w:r>
    </w:p>
    <w:p w:rsidR="00F459C2" w:rsidRPr="00F459C2" w:rsidRDefault="00F459C2" w:rsidP="00F459C2">
      <w:pPr>
        <w:spacing w:line="360" w:lineRule="auto"/>
        <w:ind w:firstLineChars="200" w:firstLine="562"/>
        <w:jc w:val="left"/>
        <w:rPr>
          <w:rFonts w:ascii="宋体" w:eastAsia="宋体" w:hAnsi="宋体" w:cs="Times New Roman"/>
          <w:b/>
          <w:sz w:val="28"/>
          <w:szCs w:val="28"/>
        </w:rPr>
      </w:pPr>
      <w:r w:rsidRPr="00F459C2">
        <w:rPr>
          <w:rFonts w:ascii="宋体" w:eastAsia="宋体" w:hAnsi="宋体" w:cs="Times New Roman" w:hint="eastAsia"/>
          <w:b/>
          <w:sz w:val="28"/>
          <w:szCs w:val="28"/>
        </w:rPr>
        <w:t>四、</w:t>
      </w:r>
      <w:r w:rsidRPr="00F459C2">
        <w:rPr>
          <w:rFonts w:ascii="Times New Roman" w:eastAsia="宋体" w:hAnsi="Times New Roman" w:cs="Times New Roman"/>
          <w:b/>
          <w:kern w:val="0"/>
          <w:sz w:val="28"/>
          <w:szCs w:val="28"/>
        </w:rPr>
        <w:t>本标准采用国际</w:t>
      </w:r>
      <w:r w:rsidRPr="00F459C2">
        <w:rPr>
          <w:rFonts w:ascii="Times New Roman" w:eastAsia="宋体" w:hAnsi="Times New Roman" w:cs="Times New Roman" w:hint="eastAsia"/>
          <w:b/>
          <w:kern w:val="0"/>
          <w:sz w:val="28"/>
          <w:szCs w:val="28"/>
        </w:rPr>
        <w:t>和国外先进标准的，说明采标程度，以及与国内外同类标准水平的对比情况</w:t>
      </w:r>
    </w:p>
    <w:p w:rsidR="00F459C2" w:rsidRPr="00F459C2" w:rsidRDefault="00F459C2" w:rsidP="00F459C2">
      <w:pPr>
        <w:spacing w:line="360" w:lineRule="auto"/>
        <w:ind w:firstLineChars="200" w:firstLine="560"/>
        <w:jc w:val="left"/>
        <w:rPr>
          <w:rFonts w:ascii="宋体" w:eastAsia="宋体" w:hAnsi="宋体" w:cs="Times New Roman"/>
          <w:sz w:val="28"/>
          <w:szCs w:val="28"/>
        </w:rPr>
      </w:pPr>
      <w:r w:rsidRPr="00F459C2">
        <w:rPr>
          <w:rFonts w:ascii="宋体" w:eastAsia="宋体" w:hAnsi="宋体" w:cs="Times New Roman" w:hint="eastAsia"/>
          <w:sz w:val="28"/>
          <w:szCs w:val="28"/>
        </w:rPr>
        <w:t>本标准未采用国外先进标准的技术内容。</w:t>
      </w:r>
    </w:p>
    <w:p w:rsidR="00F459C2" w:rsidRPr="00F459C2" w:rsidRDefault="00F459C2" w:rsidP="00F459C2">
      <w:pPr>
        <w:spacing w:line="360" w:lineRule="auto"/>
        <w:ind w:firstLineChars="200" w:firstLine="562"/>
        <w:jc w:val="left"/>
        <w:rPr>
          <w:rFonts w:ascii="宋体" w:eastAsia="宋体" w:hAnsi="宋体" w:cs="Times New Roman"/>
          <w:b/>
          <w:sz w:val="28"/>
          <w:szCs w:val="28"/>
        </w:rPr>
      </w:pPr>
      <w:r w:rsidRPr="00F459C2">
        <w:rPr>
          <w:rFonts w:ascii="Times New Roman" w:eastAsia="宋体" w:hAnsi="Times New Roman" w:cs="Times New Roman"/>
          <w:b/>
          <w:kern w:val="0"/>
          <w:sz w:val="28"/>
          <w:szCs w:val="28"/>
        </w:rPr>
        <w:t>五、与有关的现行法律、法规和强制性国家标准的关系</w:t>
      </w:r>
    </w:p>
    <w:p w:rsidR="00F459C2" w:rsidRPr="00F459C2" w:rsidRDefault="00F459C2" w:rsidP="00F459C2">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本标准内容符合国家现行法律、法规要求，并与参照采用的相关标准有一定的对应关系。</w:t>
      </w:r>
    </w:p>
    <w:p w:rsidR="00F459C2" w:rsidRPr="00F459C2" w:rsidRDefault="00F459C2" w:rsidP="00F459C2">
      <w:pPr>
        <w:widowControl/>
        <w:spacing w:line="360" w:lineRule="auto"/>
        <w:ind w:firstLineChars="200" w:firstLine="562"/>
        <w:jc w:val="left"/>
        <w:rPr>
          <w:rFonts w:ascii="宋体" w:eastAsia="宋体" w:hAnsi="宋体" w:cs="Times New Roman"/>
          <w:b/>
          <w:kern w:val="0"/>
          <w:sz w:val="28"/>
          <w:szCs w:val="28"/>
        </w:rPr>
      </w:pPr>
      <w:r w:rsidRPr="00F459C2">
        <w:rPr>
          <w:rFonts w:ascii="Times New Roman" w:eastAsia="宋体" w:hAnsi="Times New Roman" w:cs="Times New Roman"/>
          <w:b/>
          <w:kern w:val="0"/>
          <w:sz w:val="28"/>
          <w:szCs w:val="28"/>
        </w:rPr>
        <w:t>六、重大分歧意见的处理经过和依据</w:t>
      </w:r>
    </w:p>
    <w:p w:rsidR="00F459C2" w:rsidRPr="00F459C2" w:rsidRDefault="00F459C2" w:rsidP="00F459C2">
      <w:pPr>
        <w:spacing w:line="360" w:lineRule="auto"/>
        <w:ind w:firstLineChars="200" w:firstLine="560"/>
        <w:rPr>
          <w:rFonts w:ascii="宋体" w:eastAsia="宋体" w:hAnsi="宋体" w:cs="Times New Roman"/>
          <w:kern w:val="0"/>
          <w:sz w:val="28"/>
          <w:szCs w:val="28"/>
        </w:rPr>
      </w:pPr>
      <w:r w:rsidRPr="00F459C2">
        <w:rPr>
          <w:rFonts w:ascii="宋体" w:eastAsia="宋体" w:hAnsi="宋体" w:cs="Times New Roman" w:hint="eastAsia"/>
          <w:kern w:val="0"/>
          <w:sz w:val="28"/>
          <w:szCs w:val="28"/>
        </w:rPr>
        <w:t>本标准的制定过程中未出现重大的分歧意见。</w:t>
      </w:r>
    </w:p>
    <w:p w:rsidR="00F459C2" w:rsidRPr="00F459C2" w:rsidRDefault="00F459C2" w:rsidP="00F459C2">
      <w:pPr>
        <w:spacing w:line="360" w:lineRule="auto"/>
        <w:ind w:firstLineChars="200" w:firstLine="562"/>
        <w:rPr>
          <w:rFonts w:ascii="Times New Roman" w:eastAsia="宋体" w:hAnsi="Times New Roman" w:cs="Times New Roman"/>
          <w:b/>
          <w:sz w:val="28"/>
          <w:szCs w:val="28"/>
        </w:rPr>
      </w:pPr>
      <w:r w:rsidRPr="00F459C2">
        <w:rPr>
          <w:rFonts w:ascii="Times New Roman" w:eastAsia="宋体" w:hAnsi="Times New Roman" w:cs="Times New Roman" w:hint="eastAsia"/>
          <w:b/>
          <w:sz w:val="28"/>
          <w:szCs w:val="28"/>
        </w:rPr>
        <w:t>七</w:t>
      </w:r>
      <w:r w:rsidRPr="00F459C2">
        <w:rPr>
          <w:rFonts w:ascii="Times New Roman" w:eastAsia="宋体" w:hAnsi="Times New Roman" w:cs="Times New Roman"/>
          <w:b/>
          <w:sz w:val="28"/>
          <w:szCs w:val="28"/>
        </w:rPr>
        <w:t>、贯彻标准的要求措施建议</w:t>
      </w:r>
    </w:p>
    <w:p w:rsidR="00F459C2" w:rsidRPr="00F459C2" w:rsidRDefault="00F459C2" w:rsidP="00F459C2">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目前，国内尚无针对</w:t>
      </w:r>
      <w:r w:rsidR="000E426B">
        <w:rPr>
          <w:rFonts w:ascii="宋体" w:eastAsia="宋体" w:hAnsi="宋体" w:cs="Times New Roman" w:hint="eastAsia"/>
          <w:kern w:val="0"/>
          <w:sz w:val="28"/>
          <w:szCs w:val="28"/>
        </w:rPr>
        <w:t>动力三角翼</w:t>
      </w:r>
      <w:r w:rsidR="00A436F4">
        <w:rPr>
          <w:rFonts w:ascii="宋体" w:eastAsia="宋体" w:hAnsi="宋体" w:cs="Times New Roman" w:hint="eastAsia"/>
          <w:kern w:val="0"/>
          <w:sz w:val="28"/>
          <w:szCs w:val="28"/>
        </w:rPr>
        <w:t>运动飞行</w:t>
      </w:r>
      <w:r w:rsidR="000A551B">
        <w:rPr>
          <w:rFonts w:ascii="宋体" w:eastAsia="宋体" w:hAnsi="宋体" w:cs="Times New Roman" w:hint="eastAsia"/>
          <w:kern w:val="0"/>
          <w:sz w:val="28"/>
          <w:szCs w:val="28"/>
        </w:rPr>
        <w:t>人员的正式标准。建议标准发布后，中国航空运动</w:t>
      </w:r>
      <w:r w:rsidRPr="00F459C2">
        <w:rPr>
          <w:rFonts w:ascii="宋体" w:eastAsia="宋体" w:hAnsi="宋体" w:cs="Times New Roman" w:hint="eastAsia"/>
          <w:kern w:val="0"/>
          <w:sz w:val="28"/>
          <w:szCs w:val="28"/>
        </w:rPr>
        <w:t>协会可组织起草单位编</w:t>
      </w:r>
      <w:r w:rsidR="00A436F4">
        <w:rPr>
          <w:rFonts w:ascii="宋体" w:eastAsia="宋体" w:hAnsi="宋体" w:cs="Times New Roman" w:hint="eastAsia"/>
          <w:kern w:val="0"/>
          <w:sz w:val="28"/>
          <w:szCs w:val="28"/>
        </w:rPr>
        <w:t>写标准宣贯读物出版、开展专题标准培训活动，更好推动的本标准的</w:t>
      </w:r>
      <w:r w:rsidRPr="00F459C2">
        <w:rPr>
          <w:rFonts w:ascii="宋体" w:eastAsia="宋体" w:hAnsi="宋体" w:cs="Times New Roman" w:hint="eastAsia"/>
          <w:kern w:val="0"/>
          <w:sz w:val="28"/>
          <w:szCs w:val="28"/>
        </w:rPr>
        <w:t>实施工作。</w:t>
      </w:r>
    </w:p>
    <w:p w:rsidR="00F459C2" w:rsidRPr="00F459C2" w:rsidRDefault="00F459C2" w:rsidP="00F459C2">
      <w:pPr>
        <w:widowControl/>
        <w:spacing w:line="360" w:lineRule="auto"/>
        <w:ind w:firstLineChars="200" w:firstLine="562"/>
        <w:jc w:val="left"/>
        <w:rPr>
          <w:rFonts w:ascii="宋体" w:eastAsia="宋体" w:hAnsi="宋体" w:cs="Times New Roman"/>
          <w:b/>
          <w:kern w:val="0"/>
          <w:sz w:val="28"/>
          <w:szCs w:val="28"/>
        </w:rPr>
      </w:pPr>
      <w:r w:rsidRPr="00F459C2">
        <w:rPr>
          <w:rFonts w:ascii="Times New Roman" w:eastAsia="宋体" w:hAnsi="Times New Roman" w:cs="Times New Roman" w:hint="eastAsia"/>
          <w:b/>
          <w:sz w:val="28"/>
          <w:szCs w:val="28"/>
        </w:rPr>
        <w:t>八、废止现行有关标准的建议</w:t>
      </w:r>
    </w:p>
    <w:p w:rsidR="00F459C2" w:rsidRPr="00F459C2" w:rsidRDefault="00F459C2" w:rsidP="00F459C2">
      <w:pPr>
        <w:spacing w:line="360" w:lineRule="auto"/>
        <w:ind w:firstLineChars="200" w:firstLine="560"/>
        <w:rPr>
          <w:rFonts w:ascii="宋体" w:eastAsia="宋体" w:hAnsi="宋体" w:cs="Times New Roman"/>
          <w:kern w:val="0"/>
          <w:sz w:val="28"/>
          <w:szCs w:val="28"/>
        </w:rPr>
      </w:pPr>
      <w:r w:rsidRPr="00F459C2">
        <w:rPr>
          <w:rFonts w:ascii="宋体" w:eastAsia="宋体" w:hAnsi="宋体" w:cs="Times New Roman" w:hint="eastAsia"/>
          <w:kern w:val="0"/>
          <w:sz w:val="28"/>
          <w:szCs w:val="28"/>
        </w:rPr>
        <w:t>无。</w:t>
      </w:r>
    </w:p>
    <w:p w:rsidR="00F459C2" w:rsidRPr="00F459C2" w:rsidRDefault="00F459C2" w:rsidP="00F459C2">
      <w:pPr>
        <w:spacing w:line="360" w:lineRule="auto"/>
        <w:ind w:firstLineChars="200" w:firstLine="562"/>
        <w:rPr>
          <w:rFonts w:ascii="宋体" w:eastAsia="宋体" w:hAnsi="宋体" w:cs="Times New Roman"/>
          <w:b/>
          <w:kern w:val="0"/>
          <w:sz w:val="28"/>
          <w:szCs w:val="28"/>
        </w:rPr>
      </w:pPr>
      <w:r w:rsidRPr="00F459C2">
        <w:rPr>
          <w:rFonts w:ascii="Times New Roman" w:eastAsia="宋体" w:hAnsi="Times New Roman" w:cs="Times New Roman" w:hint="eastAsia"/>
          <w:b/>
          <w:sz w:val="28"/>
          <w:szCs w:val="28"/>
        </w:rPr>
        <w:t>九、其他应予说明的情况</w:t>
      </w:r>
    </w:p>
    <w:p w:rsidR="00F459C2" w:rsidRPr="00F459C2" w:rsidRDefault="00F459C2" w:rsidP="00F459C2">
      <w:pPr>
        <w:spacing w:line="360" w:lineRule="auto"/>
        <w:ind w:firstLineChars="200" w:firstLine="560"/>
        <w:rPr>
          <w:rFonts w:ascii="宋体" w:eastAsia="宋体" w:hAnsi="宋体" w:cs="Times New Roman"/>
          <w:kern w:val="0"/>
          <w:sz w:val="28"/>
          <w:szCs w:val="28"/>
        </w:rPr>
      </w:pPr>
      <w:r w:rsidRPr="00F459C2">
        <w:rPr>
          <w:rFonts w:ascii="宋体" w:eastAsia="宋体" w:hAnsi="宋体" w:cs="Times New Roman" w:hint="eastAsia"/>
          <w:kern w:val="0"/>
          <w:sz w:val="28"/>
          <w:szCs w:val="28"/>
        </w:rPr>
        <w:t xml:space="preserve">无。 </w:t>
      </w:r>
    </w:p>
    <w:p w:rsidR="00F459C2" w:rsidRPr="00F459C2" w:rsidRDefault="00F459C2" w:rsidP="00F459C2">
      <w:pPr>
        <w:spacing w:line="360" w:lineRule="auto"/>
        <w:ind w:firstLineChars="200" w:firstLine="562"/>
        <w:rPr>
          <w:rFonts w:ascii="宋体" w:eastAsia="宋体" w:hAnsi="宋体" w:cs="Times New Roman"/>
          <w:b/>
          <w:kern w:val="0"/>
          <w:sz w:val="28"/>
          <w:szCs w:val="28"/>
        </w:rPr>
      </w:pPr>
      <w:r w:rsidRPr="00F459C2">
        <w:rPr>
          <w:rFonts w:ascii="Times New Roman" w:eastAsia="宋体" w:hAnsi="Times New Roman" w:cs="Times New Roman" w:hint="eastAsia"/>
          <w:b/>
          <w:sz w:val="28"/>
          <w:szCs w:val="28"/>
        </w:rPr>
        <w:lastRenderedPageBreak/>
        <w:t>十、预期达到的社会效益、对产业发展的作用等情况</w:t>
      </w:r>
    </w:p>
    <w:p w:rsidR="00F459C2" w:rsidRPr="00F459C2" w:rsidRDefault="00F459C2" w:rsidP="00F459C2">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本标准规定了</w:t>
      </w:r>
      <w:r w:rsidR="000E426B">
        <w:rPr>
          <w:rFonts w:ascii="宋体" w:eastAsia="宋体" w:hAnsi="宋体" w:cs="Times New Roman" w:hint="eastAsia"/>
          <w:kern w:val="0"/>
          <w:sz w:val="28"/>
          <w:szCs w:val="28"/>
        </w:rPr>
        <w:t>动力三角翼</w:t>
      </w:r>
      <w:r w:rsidR="000A551B" w:rsidRPr="000A551B">
        <w:rPr>
          <w:rFonts w:ascii="宋体" w:eastAsia="宋体" w:hAnsi="宋体" w:cs="Times New Roman" w:hint="eastAsia"/>
          <w:kern w:val="0"/>
          <w:sz w:val="28"/>
          <w:szCs w:val="28"/>
        </w:rPr>
        <w:t>飞行</w:t>
      </w:r>
      <w:r w:rsidR="00A436F4">
        <w:rPr>
          <w:rFonts w:ascii="宋体" w:eastAsia="宋体" w:hAnsi="宋体" w:cs="Times New Roman" w:hint="eastAsia"/>
          <w:kern w:val="0"/>
          <w:sz w:val="28"/>
          <w:szCs w:val="28"/>
        </w:rPr>
        <w:t>驾驶</w:t>
      </w:r>
      <w:r w:rsidR="000A551B" w:rsidRPr="000A551B">
        <w:rPr>
          <w:rFonts w:ascii="宋体" w:eastAsia="宋体" w:hAnsi="宋体" w:cs="Times New Roman" w:hint="eastAsia"/>
          <w:kern w:val="0"/>
          <w:sz w:val="28"/>
          <w:szCs w:val="28"/>
        </w:rPr>
        <w:t>员、教练员、检查员执照的颁发与管理</w:t>
      </w:r>
      <w:r w:rsidRPr="00F459C2">
        <w:rPr>
          <w:rFonts w:ascii="宋体" w:eastAsia="宋体" w:hAnsi="宋体" w:cs="Times New Roman" w:hint="eastAsia"/>
          <w:kern w:val="0"/>
          <w:sz w:val="28"/>
          <w:szCs w:val="28"/>
        </w:rPr>
        <w:t>，有助于</w:t>
      </w:r>
      <w:r w:rsidR="000A551B">
        <w:rPr>
          <w:rFonts w:ascii="宋体" w:eastAsia="宋体" w:hAnsi="宋体" w:cs="Times New Roman" w:hint="eastAsia"/>
          <w:kern w:val="0"/>
          <w:sz w:val="28"/>
          <w:szCs w:val="28"/>
        </w:rPr>
        <w:t>提高对</w:t>
      </w:r>
      <w:r w:rsidR="000E426B">
        <w:rPr>
          <w:rFonts w:ascii="宋体" w:eastAsia="宋体" w:hAnsi="宋体" w:cs="Times New Roman" w:hint="eastAsia"/>
          <w:kern w:val="0"/>
          <w:sz w:val="28"/>
          <w:szCs w:val="28"/>
        </w:rPr>
        <w:t>动力三角翼</w:t>
      </w:r>
      <w:r w:rsidR="00A436F4">
        <w:rPr>
          <w:rFonts w:ascii="宋体" w:eastAsia="宋体" w:hAnsi="宋体" w:cs="Times New Roman" w:hint="eastAsia"/>
          <w:kern w:val="0"/>
          <w:sz w:val="28"/>
          <w:szCs w:val="28"/>
        </w:rPr>
        <w:t>飞行人员</w:t>
      </w:r>
      <w:r w:rsidR="000A551B">
        <w:rPr>
          <w:rFonts w:ascii="宋体" w:eastAsia="宋体" w:hAnsi="宋体" w:cs="Times New Roman" w:hint="eastAsia"/>
          <w:kern w:val="0"/>
          <w:sz w:val="28"/>
          <w:szCs w:val="28"/>
        </w:rPr>
        <w:t>的管理效率，提高活动开展的安全性、科学性，并为产业的进一步发展打下</w:t>
      </w:r>
      <w:r w:rsidR="00A436F4">
        <w:rPr>
          <w:rFonts w:ascii="宋体" w:eastAsia="宋体" w:hAnsi="宋体" w:cs="Times New Roman" w:hint="eastAsia"/>
          <w:kern w:val="0"/>
          <w:sz w:val="28"/>
          <w:szCs w:val="28"/>
        </w:rPr>
        <w:t>牢固</w:t>
      </w:r>
      <w:r w:rsidR="000A551B">
        <w:rPr>
          <w:rFonts w:ascii="宋体" w:eastAsia="宋体" w:hAnsi="宋体" w:cs="Times New Roman" w:hint="eastAsia"/>
          <w:kern w:val="0"/>
          <w:sz w:val="28"/>
          <w:szCs w:val="28"/>
        </w:rPr>
        <w:t>的基础。</w:t>
      </w:r>
    </w:p>
    <w:p w:rsidR="00F459C2" w:rsidRPr="00F459C2" w:rsidRDefault="00F459C2" w:rsidP="00F459C2">
      <w:pPr>
        <w:widowControl/>
        <w:spacing w:line="360" w:lineRule="auto"/>
        <w:ind w:firstLineChars="200" w:firstLine="562"/>
        <w:jc w:val="left"/>
        <w:rPr>
          <w:rFonts w:ascii="宋体" w:eastAsia="宋体" w:hAnsi="宋体" w:cs="Times New Roman"/>
          <w:b/>
          <w:kern w:val="0"/>
          <w:sz w:val="28"/>
          <w:szCs w:val="28"/>
        </w:rPr>
      </w:pPr>
      <w:r w:rsidRPr="00F459C2">
        <w:rPr>
          <w:rFonts w:ascii="Times New Roman" w:eastAsia="宋体" w:hAnsi="Times New Roman" w:cs="Times New Roman" w:hint="eastAsia"/>
          <w:b/>
          <w:sz w:val="28"/>
          <w:szCs w:val="28"/>
        </w:rPr>
        <w:t>十一、明确标准中涉及专利的情况</w:t>
      </w:r>
    </w:p>
    <w:p w:rsidR="00F459C2" w:rsidRPr="00F459C2" w:rsidRDefault="00F459C2" w:rsidP="00F459C2">
      <w:pPr>
        <w:widowControl/>
        <w:spacing w:line="360" w:lineRule="auto"/>
        <w:ind w:firstLineChars="200" w:firstLine="560"/>
        <w:jc w:val="left"/>
        <w:rPr>
          <w:rFonts w:ascii="宋体" w:eastAsia="宋体" w:hAnsi="宋体" w:cs="Times New Roman"/>
          <w:kern w:val="0"/>
          <w:sz w:val="28"/>
          <w:szCs w:val="28"/>
        </w:rPr>
      </w:pPr>
      <w:r w:rsidRPr="00F459C2">
        <w:rPr>
          <w:rFonts w:ascii="宋体" w:eastAsia="宋体" w:hAnsi="宋体" w:cs="Times New Roman" w:hint="eastAsia"/>
          <w:kern w:val="0"/>
          <w:sz w:val="28"/>
          <w:szCs w:val="28"/>
        </w:rPr>
        <w:t>本标准不涉及专利问题。</w:t>
      </w:r>
    </w:p>
    <w:p w:rsidR="00C56B34" w:rsidRPr="00F459C2" w:rsidRDefault="00C56B34" w:rsidP="00F459C2"/>
    <w:sectPr w:rsidR="00C56B34" w:rsidRPr="00F459C2" w:rsidSect="006F7F1E">
      <w:pgSz w:w="11906" w:h="16838"/>
      <w:pgMar w:top="1134" w:right="1134" w:bottom="1134" w:left="1134"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34D">
      <wne:macro wne:macroName="MATHTYPECOMMANDS.UILIB.MTCOMMAND_MATHINPUTCONTROL"/>
    </wne:keymap>
    <wne:keymap wne:kcmPrimary="0445">
      <wne:macro wne:macroName="MATHTYPECOMMANDS.UILIB.MTCOMMAND_EDITEQUATIONINPLACE"/>
    </wne:keymap>
    <wne:keymap wne:kcmPrimary="044F">
      <wne:macro wne:macroName="MATHTYPECOMMANDS.UILIB.MTCOMMAND_EDITEQUATIONOPEN"/>
    </wne:keymap>
    <wne:keymap wne:kcmPrimary="0451">
      <wne:macro wne:macroName="MATHTYPECOMMANDS.UILIB.MTCOMMAND_INSERTDISPEQN"/>
    </wne:keymap>
    <wne:keymap wne:kcmPrimary="04DC">
      <wne:macro wne:macroName="MATHTYPECOMMANDS.UILIB.MTCOMMAND_TEXTOGGLE"/>
    </wne:keymap>
    <wne:keymap wne:kcmPrimary="0551">
      <wne:macro wne:macroName="MATHTYPECOMMANDS.UILIB.MTCOMMAND_INSERTRIGHTNUMBEREDDISPEQN"/>
    </wne:keymap>
    <wne:keymap wne:kcmPrimary="0651">
      <wne:macro wne:macroName="MATHTYPECOMMANDS.UILIB.MTCOMMAND_INSERTINLINEEQN"/>
    </wne:keymap>
    <wne:keymap wne:kcmPrimary="0751">
      <wne:macro wne:macroName="MATHTYPECOMMANDS.UILIB.MTCOMMAND_INSERTLEFTNUMBEREDDISPEQN"/>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61B8" w:rsidRDefault="007A61B8" w:rsidP="00650377">
      <w:r>
        <w:separator/>
      </w:r>
    </w:p>
  </w:endnote>
  <w:endnote w:type="continuationSeparator" w:id="0">
    <w:p w:rsidR="007A61B8" w:rsidRDefault="007A61B8" w:rsidP="006503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61B8" w:rsidRDefault="007A61B8" w:rsidP="00650377">
      <w:r>
        <w:separator/>
      </w:r>
    </w:p>
  </w:footnote>
  <w:footnote w:type="continuationSeparator" w:id="0">
    <w:p w:rsidR="007A61B8" w:rsidRDefault="007A61B8" w:rsidP="006503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FE260"/>
    <w:multiLevelType w:val="singleLevel"/>
    <w:tmpl w:val="207FE260"/>
    <w:lvl w:ilvl="0">
      <w:start w:val="3"/>
      <w:numFmt w:val="chineseCounting"/>
      <w:suff w:val="nothing"/>
      <w:lvlText w:val="（%1）"/>
      <w:lvlJc w:val="left"/>
      <w:rPr>
        <w:rFonts w:hint="eastAsia"/>
      </w:rPr>
    </w:lvl>
  </w:abstractNum>
  <w:abstractNum w:abstractNumId="1">
    <w:nsid w:val="227FE59F"/>
    <w:multiLevelType w:val="singleLevel"/>
    <w:tmpl w:val="227FE59F"/>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59C2"/>
    <w:rsid w:val="000A551B"/>
    <w:rsid w:val="000E426B"/>
    <w:rsid w:val="00105542"/>
    <w:rsid w:val="001770DF"/>
    <w:rsid w:val="001B0F78"/>
    <w:rsid w:val="00211C86"/>
    <w:rsid w:val="002B4EC1"/>
    <w:rsid w:val="002F2398"/>
    <w:rsid w:val="00346A21"/>
    <w:rsid w:val="0035546F"/>
    <w:rsid w:val="00386FD4"/>
    <w:rsid w:val="00400F90"/>
    <w:rsid w:val="00450B78"/>
    <w:rsid w:val="004D1B77"/>
    <w:rsid w:val="004E5E27"/>
    <w:rsid w:val="004F7DCD"/>
    <w:rsid w:val="005230C8"/>
    <w:rsid w:val="005B235C"/>
    <w:rsid w:val="005C3255"/>
    <w:rsid w:val="005F09C0"/>
    <w:rsid w:val="00650377"/>
    <w:rsid w:val="006B6BB7"/>
    <w:rsid w:val="006C246F"/>
    <w:rsid w:val="006F7F1E"/>
    <w:rsid w:val="007A61B8"/>
    <w:rsid w:val="0083051A"/>
    <w:rsid w:val="008B2E81"/>
    <w:rsid w:val="009640A8"/>
    <w:rsid w:val="009670E3"/>
    <w:rsid w:val="00A436F4"/>
    <w:rsid w:val="00A92AFF"/>
    <w:rsid w:val="00AC3DBE"/>
    <w:rsid w:val="00AF0748"/>
    <w:rsid w:val="00B81E03"/>
    <w:rsid w:val="00BD2BE9"/>
    <w:rsid w:val="00C12D05"/>
    <w:rsid w:val="00C225C1"/>
    <w:rsid w:val="00C56B34"/>
    <w:rsid w:val="00D05E5A"/>
    <w:rsid w:val="00E01005"/>
    <w:rsid w:val="00EA554E"/>
    <w:rsid w:val="00F459C2"/>
    <w:rsid w:val="00F463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A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03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50377"/>
    <w:rPr>
      <w:sz w:val="18"/>
      <w:szCs w:val="18"/>
    </w:rPr>
  </w:style>
  <w:style w:type="paragraph" w:styleId="a4">
    <w:name w:val="footer"/>
    <w:basedOn w:val="a"/>
    <w:link w:val="Char0"/>
    <w:uiPriority w:val="99"/>
    <w:unhideWhenUsed/>
    <w:rsid w:val="00650377"/>
    <w:pPr>
      <w:tabs>
        <w:tab w:val="center" w:pos="4153"/>
        <w:tab w:val="right" w:pos="8306"/>
      </w:tabs>
      <w:snapToGrid w:val="0"/>
      <w:jc w:val="left"/>
    </w:pPr>
    <w:rPr>
      <w:sz w:val="18"/>
      <w:szCs w:val="18"/>
    </w:rPr>
  </w:style>
  <w:style w:type="character" w:customStyle="1" w:styleId="Char0">
    <w:name w:val="页脚 Char"/>
    <w:basedOn w:val="a0"/>
    <w:link w:val="a4"/>
    <w:uiPriority w:val="99"/>
    <w:rsid w:val="0065037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03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50377"/>
    <w:rPr>
      <w:sz w:val="18"/>
      <w:szCs w:val="18"/>
    </w:rPr>
  </w:style>
  <w:style w:type="paragraph" w:styleId="a4">
    <w:name w:val="footer"/>
    <w:basedOn w:val="a"/>
    <w:link w:val="Char0"/>
    <w:uiPriority w:val="99"/>
    <w:unhideWhenUsed/>
    <w:rsid w:val="00650377"/>
    <w:pPr>
      <w:tabs>
        <w:tab w:val="center" w:pos="4153"/>
        <w:tab w:val="right" w:pos="8306"/>
      </w:tabs>
      <w:snapToGrid w:val="0"/>
      <w:jc w:val="left"/>
    </w:pPr>
    <w:rPr>
      <w:sz w:val="18"/>
      <w:szCs w:val="18"/>
    </w:rPr>
  </w:style>
  <w:style w:type="character" w:customStyle="1" w:styleId="Char0">
    <w:name w:val="页脚 Char"/>
    <w:basedOn w:val="a0"/>
    <w:link w:val="a4"/>
    <w:uiPriority w:val="99"/>
    <w:rsid w:val="00650377"/>
    <w:rPr>
      <w:sz w:val="18"/>
      <w:szCs w:val="18"/>
    </w:rPr>
  </w:style>
</w:styles>
</file>

<file path=word/webSettings.xml><?xml version="1.0" encoding="utf-8"?>
<w:webSettings xmlns:r="http://schemas.openxmlformats.org/officeDocument/2006/relationships" xmlns:w="http://schemas.openxmlformats.org/wordprocessingml/2006/main">
  <w:divs>
    <w:div w:id="192036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6</Pages>
  <Words>438</Words>
  <Characters>2498</Characters>
  <Application>Microsoft Office Word</Application>
  <DocSecurity>0</DocSecurity>
  <Lines>20</Lines>
  <Paragraphs>5</Paragraphs>
  <ScaleCrop>false</ScaleCrop>
  <Company/>
  <LinksUpToDate>false</LinksUpToDate>
  <CharactersWithSpaces>2931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HAUC-044</dc:creator>
  <cp:lastModifiedBy>Administrator</cp:lastModifiedBy>
  <cp:revision>11</cp:revision>
  <dcterms:created xsi:type="dcterms:W3CDTF">2019-07-14T16:10:00Z</dcterms:created>
  <dcterms:modified xsi:type="dcterms:W3CDTF">2020-01-06T05:12:00Z</dcterms:modified>
</cp:coreProperties>
</file>